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A6331">
        <w:trPr>
          <w:trHeight w:hRule="exact" w:val="1750"/>
        </w:trPr>
        <w:tc>
          <w:tcPr>
            <w:tcW w:w="143" w:type="dxa"/>
          </w:tcPr>
          <w:p w:rsidR="000A6331" w:rsidRDefault="000A6331"/>
        </w:tc>
        <w:tc>
          <w:tcPr>
            <w:tcW w:w="285" w:type="dxa"/>
          </w:tcPr>
          <w:p w:rsidR="000A6331" w:rsidRDefault="000A6331"/>
        </w:tc>
        <w:tc>
          <w:tcPr>
            <w:tcW w:w="710" w:type="dxa"/>
          </w:tcPr>
          <w:p w:rsidR="000A6331" w:rsidRDefault="000A6331"/>
        </w:tc>
        <w:tc>
          <w:tcPr>
            <w:tcW w:w="1419" w:type="dxa"/>
          </w:tcPr>
          <w:p w:rsidR="000A6331" w:rsidRDefault="000A6331"/>
        </w:tc>
        <w:tc>
          <w:tcPr>
            <w:tcW w:w="1419" w:type="dxa"/>
          </w:tcPr>
          <w:p w:rsidR="000A6331" w:rsidRDefault="000A6331"/>
        </w:tc>
        <w:tc>
          <w:tcPr>
            <w:tcW w:w="710" w:type="dxa"/>
          </w:tcPr>
          <w:p w:rsidR="000A6331" w:rsidRDefault="000A6331"/>
        </w:tc>
        <w:tc>
          <w:tcPr>
            <w:tcW w:w="5543" w:type="dxa"/>
            <w:gridSpan w:val="4"/>
            <w:shd w:val="clear" w:color="000000" w:fill="FFFFFF"/>
            <w:tcMar>
              <w:left w:w="34" w:type="dxa"/>
              <w:right w:w="34" w:type="dxa"/>
            </w:tcMar>
          </w:tcPr>
          <w:p w:rsidR="000A6331" w:rsidRDefault="001C6A08">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0A6331">
        <w:trPr>
          <w:trHeight w:hRule="exact" w:val="138"/>
        </w:trPr>
        <w:tc>
          <w:tcPr>
            <w:tcW w:w="143" w:type="dxa"/>
          </w:tcPr>
          <w:p w:rsidR="000A6331" w:rsidRDefault="000A6331"/>
        </w:tc>
        <w:tc>
          <w:tcPr>
            <w:tcW w:w="285" w:type="dxa"/>
          </w:tcPr>
          <w:p w:rsidR="000A6331" w:rsidRDefault="000A6331"/>
        </w:tc>
        <w:tc>
          <w:tcPr>
            <w:tcW w:w="710" w:type="dxa"/>
          </w:tcPr>
          <w:p w:rsidR="000A6331" w:rsidRDefault="000A6331"/>
        </w:tc>
        <w:tc>
          <w:tcPr>
            <w:tcW w:w="1419" w:type="dxa"/>
          </w:tcPr>
          <w:p w:rsidR="000A6331" w:rsidRDefault="000A6331"/>
        </w:tc>
        <w:tc>
          <w:tcPr>
            <w:tcW w:w="1419" w:type="dxa"/>
          </w:tcPr>
          <w:p w:rsidR="000A6331" w:rsidRDefault="000A6331"/>
        </w:tc>
        <w:tc>
          <w:tcPr>
            <w:tcW w:w="710" w:type="dxa"/>
          </w:tcPr>
          <w:p w:rsidR="000A6331" w:rsidRDefault="000A6331"/>
        </w:tc>
        <w:tc>
          <w:tcPr>
            <w:tcW w:w="426" w:type="dxa"/>
          </w:tcPr>
          <w:p w:rsidR="000A6331" w:rsidRDefault="000A6331"/>
        </w:tc>
        <w:tc>
          <w:tcPr>
            <w:tcW w:w="1277" w:type="dxa"/>
          </w:tcPr>
          <w:p w:rsidR="000A6331" w:rsidRDefault="000A6331"/>
        </w:tc>
        <w:tc>
          <w:tcPr>
            <w:tcW w:w="993" w:type="dxa"/>
          </w:tcPr>
          <w:p w:rsidR="000A6331" w:rsidRDefault="000A6331"/>
        </w:tc>
        <w:tc>
          <w:tcPr>
            <w:tcW w:w="2836" w:type="dxa"/>
          </w:tcPr>
          <w:p w:rsidR="000A6331" w:rsidRDefault="000A6331"/>
        </w:tc>
      </w:tr>
      <w:tr w:rsidR="000A6331">
        <w:trPr>
          <w:trHeight w:hRule="exact" w:val="585"/>
        </w:trPr>
        <w:tc>
          <w:tcPr>
            <w:tcW w:w="10221" w:type="dxa"/>
            <w:gridSpan w:val="10"/>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A6331" w:rsidRDefault="001C6A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6331">
        <w:trPr>
          <w:trHeight w:hRule="exact" w:val="304"/>
        </w:trPr>
        <w:tc>
          <w:tcPr>
            <w:tcW w:w="10221" w:type="dxa"/>
            <w:gridSpan w:val="10"/>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0A6331">
        <w:trPr>
          <w:trHeight w:hRule="exact" w:val="10"/>
        </w:trPr>
        <w:tc>
          <w:tcPr>
            <w:tcW w:w="6393" w:type="dxa"/>
            <w:gridSpan w:val="8"/>
            <w:shd w:val="clear" w:color="000000" w:fill="FFFFFF"/>
            <w:tcMar>
              <w:left w:w="34" w:type="dxa"/>
              <w:right w:w="34" w:type="dxa"/>
            </w:tcMar>
          </w:tcPr>
          <w:p w:rsidR="000A6331" w:rsidRDefault="000A6331"/>
        </w:tc>
        <w:tc>
          <w:tcPr>
            <w:tcW w:w="3842" w:type="dxa"/>
            <w:gridSpan w:val="2"/>
            <w:vMerge w:val="restart"/>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УТВЕРЖДАЮ</w:t>
            </w:r>
          </w:p>
        </w:tc>
      </w:tr>
      <w:tr w:rsidR="000A6331">
        <w:trPr>
          <w:trHeight w:hRule="exact" w:val="267"/>
        </w:trPr>
        <w:tc>
          <w:tcPr>
            <w:tcW w:w="143" w:type="dxa"/>
          </w:tcPr>
          <w:p w:rsidR="000A6331" w:rsidRDefault="000A6331"/>
        </w:tc>
        <w:tc>
          <w:tcPr>
            <w:tcW w:w="285" w:type="dxa"/>
          </w:tcPr>
          <w:p w:rsidR="000A6331" w:rsidRDefault="000A6331"/>
        </w:tc>
        <w:tc>
          <w:tcPr>
            <w:tcW w:w="710" w:type="dxa"/>
          </w:tcPr>
          <w:p w:rsidR="000A6331" w:rsidRDefault="000A6331"/>
        </w:tc>
        <w:tc>
          <w:tcPr>
            <w:tcW w:w="1419" w:type="dxa"/>
          </w:tcPr>
          <w:p w:rsidR="000A6331" w:rsidRDefault="000A6331"/>
        </w:tc>
        <w:tc>
          <w:tcPr>
            <w:tcW w:w="1419" w:type="dxa"/>
          </w:tcPr>
          <w:p w:rsidR="000A6331" w:rsidRDefault="000A6331"/>
        </w:tc>
        <w:tc>
          <w:tcPr>
            <w:tcW w:w="710" w:type="dxa"/>
          </w:tcPr>
          <w:p w:rsidR="000A6331" w:rsidRDefault="000A6331"/>
        </w:tc>
        <w:tc>
          <w:tcPr>
            <w:tcW w:w="426" w:type="dxa"/>
          </w:tcPr>
          <w:p w:rsidR="000A6331" w:rsidRDefault="000A6331"/>
        </w:tc>
        <w:tc>
          <w:tcPr>
            <w:tcW w:w="1277" w:type="dxa"/>
          </w:tcPr>
          <w:p w:rsidR="000A6331" w:rsidRDefault="000A6331"/>
        </w:tc>
        <w:tc>
          <w:tcPr>
            <w:tcW w:w="3842" w:type="dxa"/>
            <w:gridSpan w:val="2"/>
            <w:vMerge/>
            <w:shd w:val="clear" w:color="000000" w:fill="FFFFFF"/>
            <w:tcMar>
              <w:left w:w="34" w:type="dxa"/>
              <w:right w:w="34" w:type="dxa"/>
            </w:tcMar>
          </w:tcPr>
          <w:p w:rsidR="000A6331" w:rsidRDefault="000A6331"/>
        </w:tc>
      </w:tr>
      <w:tr w:rsidR="000A6331">
        <w:trPr>
          <w:trHeight w:hRule="exact" w:val="972"/>
        </w:trPr>
        <w:tc>
          <w:tcPr>
            <w:tcW w:w="143" w:type="dxa"/>
          </w:tcPr>
          <w:p w:rsidR="000A6331" w:rsidRDefault="000A6331"/>
        </w:tc>
        <w:tc>
          <w:tcPr>
            <w:tcW w:w="285" w:type="dxa"/>
          </w:tcPr>
          <w:p w:rsidR="000A6331" w:rsidRDefault="000A6331"/>
        </w:tc>
        <w:tc>
          <w:tcPr>
            <w:tcW w:w="710" w:type="dxa"/>
          </w:tcPr>
          <w:p w:rsidR="000A6331" w:rsidRDefault="000A6331"/>
        </w:tc>
        <w:tc>
          <w:tcPr>
            <w:tcW w:w="1419" w:type="dxa"/>
          </w:tcPr>
          <w:p w:rsidR="000A6331" w:rsidRDefault="000A6331"/>
        </w:tc>
        <w:tc>
          <w:tcPr>
            <w:tcW w:w="1419" w:type="dxa"/>
          </w:tcPr>
          <w:p w:rsidR="000A6331" w:rsidRDefault="000A6331"/>
        </w:tc>
        <w:tc>
          <w:tcPr>
            <w:tcW w:w="710" w:type="dxa"/>
          </w:tcPr>
          <w:p w:rsidR="000A6331" w:rsidRDefault="000A6331"/>
        </w:tc>
        <w:tc>
          <w:tcPr>
            <w:tcW w:w="426" w:type="dxa"/>
          </w:tcPr>
          <w:p w:rsidR="000A6331" w:rsidRDefault="000A6331"/>
        </w:tc>
        <w:tc>
          <w:tcPr>
            <w:tcW w:w="1277" w:type="dxa"/>
          </w:tcPr>
          <w:p w:rsidR="000A6331" w:rsidRDefault="000A6331"/>
        </w:tc>
        <w:tc>
          <w:tcPr>
            <w:tcW w:w="3842" w:type="dxa"/>
            <w:gridSpan w:val="2"/>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A6331" w:rsidRDefault="000A6331">
            <w:pPr>
              <w:spacing w:after="0" w:line="240" w:lineRule="auto"/>
              <w:jc w:val="center"/>
              <w:rPr>
                <w:sz w:val="24"/>
                <w:szCs w:val="24"/>
              </w:rPr>
            </w:pPr>
          </w:p>
          <w:p w:rsidR="000A6331" w:rsidRDefault="001C6A0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A6331">
        <w:trPr>
          <w:trHeight w:hRule="exact" w:val="277"/>
        </w:trPr>
        <w:tc>
          <w:tcPr>
            <w:tcW w:w="143" w:type="dxa"/>
          </w:tcPr>
          <w:p w:rsidR="000A6331" w:rsidRDefault="000A6331"/>
        </w:tc>
        <w:tc>
          <w:tcPr>
            <w:tcW w:w="285" w:type="dxa"/>
          </w:tcPr>
          <w:p w:rsidR="000A6331" w:rsidRDefault="000A6331"/>
        </w:tc>
        <w:tc>
          <w:tcPr>
            <w:tcW w:w="710" w:type="dxa"/>
          </w:tcPr>
          <w:p w:rsidR="000A6331" w:rsidRDefault="000A6331"/>
        </w:tc>
        <w:tc>
          <w:tcPr>
            <w:tcW w:w="1419" w:type="dxa"/>
          </w:tcPr>
          <w:p w:rsidR="000A6331" w:rsidRDefault="000A6331"/>
        </w:tc>
        <w:tc>
          <w:tcPr>
            <w:tcW w:w="1419" w:type="dxa"/>
          </w:tcPr>
          <w:p w:rsidR="000A6331" w:rsidRDefault="000A6331"/>
        </w:tc>
        <w:tc>
          <w:tcPr>
            <w:tcW w:w="710" w:type="dxa"/>
          </w:tcPr>
          <w:p w:rsidR="000A6331" w:rsidRDefault="000A6331"/>
        </w:tc>
        <w:tc>
          <w:tcPr>
            <w:tcW w:w="426" w:type="dxa"/>
          </w:tcPr>
          <w:p w:rsidR="000A6331" w:rsidRDefault="000A6331"/>
        </w:tc>
        <w:tc>
          <w:tcPr>
            <w:tcW w:w="1277" w:type="dxa"/>
          </w:tcPr>
          <w:p w:rsidR="000A6331" w:rsidRDefault="000A6331"/>
        </w:tc>
        <w:tc>
          <w:tcPr>
            <w:tcW w:w="3842" w:type="dxa"/>
            <w:gridSpan w:val="2"/>
            <w:shd w:val="clear" w:color="000000" w:fill="FFFFFF"/>
            <w:tcMar>
              <w:left w:w="34" w:type="dxa"/>
              <w:right w:w="34" w:type="dxa"/>
            </w:tcMar>
          </w:tcPr>
          <w:p w:rsidR="000A6331" w:rsidRDefault="001C6A08">
            <w:pPr>
              <w:spacing w:after="0" w:line="240" w:lineRule="auto"/>
              <w:jc w:val="right"/>
              <w:rPr>
                <w:sz w:val="24"/>
                <w:szCs w:val="24"/>
              </w:rPr>
            </w:pPr>
            <w:r>
              <w:rPr>
                <w:rFonts w:ascii="Times New Roman" w:hAnsi="Times New Roman" w:cs="Times New Roman"/>
                <w:color w:val="000000"/>
                <w:sz w:val="24"/>
                <w:szCs w:val="24"/>
              </w:rPr>
              <w:t>28.03.2022</w:t>
            </w:r>
          </w:p>
        </w:tc>
      </w:tr>
      <w:tr w:rsidR="000A6331">
        <w:trPr>
          <w:trHeight w:hRule="exact" w:val="277"/>
        </w:trPr>
        <w:tc>
          <w:tcPr>
            <w:tcW w:w="143" w:type="dxa"/>
          </w:tcPr>
          <w:p w:rsidR="000A6331" w:rsidRDefault="000A6331"/>
        </w:tc>
        <w:tc>
          <w:tcPr>
            <w:tcW w:w="285" w:type="dxa"/>
          </w:tcPr>
          <w:p w:rsidR="000A6331" w:rsidRDefault="000A6331"/>
        </w:tc>
        <w:tc>
          <w:tcPr>
            <w:tcW w:w="710" w:type="dxa"/>
          </w:tcPr>
          <w:p w:rsidR="000A6331" w:rsidRDefault="000A6331"/>
        </w:tc>
        <w:tc>
          <w:tcPr>
            <w:tcW w:w="1419" w:type="dxa"/>
          </w:tcPr>
          <w:p w:rsidR="000A6331" w:rsidRDefault="000A6331"/>
        </w:tc>
        <w:tc>
          <w:tcPr>
            <w:tcW w:w="1419" w:type="dxa"/>
          </w:tcPr>
          <w:p w:rsidR="000A6331" w:rsidRDefault="000A6331"/>
        </w:tc>
        <w:tc>
          <w:tcPr>
            <w:tcW w:w="710" w:type="dxa"/>
          </w:tcPr>
          <w:p w:rsidR="000A6331" w:rsidRDefault="000A6331"/>
        </w:tc>
        <w:tc>
          <w:tcPr>
            <w:tcW w:w="426" w:type="dxa"/>
          </w:tcPr>
          <w:p w:rsidR="000A6331" w:rsidRDefault="000A6331"/>
        </w:tc>
        <w:tc>
          <w:tcPr>
            <w:tcW w:w="1277" w:type="dxa"/>
          </w:tcPr>
          <w:p w:rsidR="000A6331" w:rsidRDefault="000A6331"/>
        </w:tc>
        <w:tc>
          <w:tcPr>
            <w:tcW w:w="993" w:type="dxa"/>
          </w:tcPr>
          <w:p w:rsidR="000A6331" w:rsidRDefault="000A6331"/>
        </w:tc>
        <w:tc>
          <w:tcPr>
            <w:tcW w:w="2836" w:type="dxa"/>
          </w:tcPr>
          <w:p w:rsidR="000A6331" w:rsidRDefault="000A6331"/>
        </w:tc>
      </w:tr>
      <w:tr w:rsidR="000A6331">
        <w:trPr>
          <w:trHeight w:hRule="exact" w:val="416"/>
        </w:trPr>
        <w:tc>
          <w:tcPr>
            <w:tcW w:w="10221" w:type="dxa"/>
            <w:gridSpan w:val="10"/>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6331">
        <w:trPr>
          <w:trHeight w:hRule="exact" w:val="1135"/>
        </w:trPr>
        <w:tc>
          <w:tcPr>
            <w:tcW w:w="143" w:type="dxa"/>
          </w:tcPr>
          <w:p w:rsidR="000A6331" w:rsidRDefault="000A6331"/>
        </w:tc>
        <w:tc>
          <w:tcPr>
            <w:tcW w:w="285" w:type="dxa"/>
          </w:tcPr>
          <w:p w:rsidR="000A6331" w:rsidRDefault="000A6331"/>
        </w:tc>
        <w:tc>
          <w:tcPr>
            <w:tcW w:w="710" w:type="dxa"/>
          </w:tcPr>
          <w:p w:rsidR="000A6331" w:rsidRDefault="000A6331"/>
        </w:tc>
        <w:tc>
          <w:tcPr>
            <w:tcW w:w="1419" w:type="dxa"/>
          </w:tcPr>
          <w:p w:rsidR="000A6331" w:rsidRDefault="000A6331"/>
        </w:tc>
        <w:tc>
          <w:tcPr>
            <w:tcW w:w="4834" w:type="dxa"/>
            <w:gridSpan w:val="5"/>
            <w:shd w:val="clear" w:color="000000" w:fill="FFFFFF"/>
            <w:tcMar>
              <w:left w:w="34" w:type="dxa"/>
              <w:right w:w="34" w:type="dxa"/>
            </w:tcMar>
          </w:tcPr>
          <w:p w:rsidR="000A6331" w:rsidRDefault="001C6A08">
            <w:pPr>
              <w:spacing w:after="0" w:line="240" w:lineRule="auto"/>
              <w:jc w:val="center"/>
              <w:rPr>
                <w:sz w:val="32"/>
                <w:szCs w:val="32"/>
              </w:rPr>
            </w:pPr>
            <w:r>
              <w:rPr>
                <w:rFonts w:ascii="Times New Roman" w:hAnsi="Times New Roman" w:cs="Times New Roman"/>
                <w:color w:val="000000"/>
                <w:sz w:val="32"/>
                <w:szCs w:val="32"/>
              </w:rPr>
              <w:t>Правовое регулирование связей с общественностью и рекламы</w:t>
            </w:r>
          </w:p>
          <w:p w:rsidR="000A6331" w:rsidRDefault="001C6A08">
            <w:pPr>
              <w:spacing w:after="0" w:line="240" w:lineRule="auto"/>
              <w:jc w:val="center"/>
              <w:rPr>
                <w:sz w:val="32"/>
                <w:szCs w:val="32"/>
              </w:rPr>
            </w:pPr>
            <w:r>
              <w:rPr>
                <w:rFonts w:ascii="Times New Roman" w:hAnsi="Times New Roman" w:cs="Times New Roman"/>
                <w:color w:val="000000"/>
                <w:sz w:val="32"/>
                <w:szCs w:val="32"/>
              </w:rPr>
              <w:t>Б1.О.06.07</w:t>
            </w:r>
          </w:p>
        </w:tc>
        <w:tc>
          <w:tcPr>
            <w:tcW w:w="2836" w:type="dxa"/>
          </w:tcPr>
          <w:p w:rsidR="000A6331" w:rsidRDefault="000A6331"/>
        </w:tc>
      </w:tr>
      <w:tr w:rsidR="000A6331">
        <w:trPr>
          <w:trHeight w:hRule="exact" w:val="277"/>
        </w:trPr>
        <w:tc>
          <w:tcPr>
            <w:tcW w:w="10221" w:type="dxa"/>
            <w:gridSpan w:val="10"/>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6331">
        <w:trPr>
          <w:trHeight w:hRule="exact" w:val="1396"/>
        </w:trPr>
        <w:tc>
          <w:tcPr>
            <w:tcW w:w="143" w:type="dxa"/>
          </w:tcPr>
          <w:p w:rsidR="000A6331" w:rsidRDefault="000A6331"/>
        </w:tc>
        <w:tc>
          <w:tcPr>
            <w:tcW w:w="285" w:type="dxa"/>
          </w:tcPr>
          <w:p w:rsidR="000A6331" w:rsidRDefault="000A6331"/>
        </w:tc>
        <w:tc>
          <w:tcPr>
            <w:tcW w:w="9795" w:type="dxa"/>
            <w:gridSpan w:val="8"/>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0A6331" w:rsidRDefault="001C6A0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0A6331" w:rsidRDefault="001C6A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A6331">
        <w:trPr>
          <w:trHeight w:hRule="exact" w:val="833"/>
        </w:trPr>
        <w:tc>
          <w:tcPr>
            <w:tcW w:w="10221" w:type="dxa"/>
            <w:gridSpan w:val="10"/>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A6331">
        <w:trPr>
          <w:trHeight w:hRule="exact" w:val="277"/>
        </w:trPr>
        <w:tc>
          <w:tcPr>
            <w:tcW w:w="3984" w:type="dxa"/>
            <w:gridSpan w:val="5"/>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A6331" w:rsidRDefault="000A6331"/>
        </w:tc>
        <w:tc>
          <w:tcPr>
            <w:tcW w:w="426" w:type="dxa"/>
          </w:tcPr>
          <w:p w:rsidR="000A6331" w:rsidRDefault="000A6331"/>
        </w:tc>
        <w:tc>
          <w:tcPr>
            <w:tcW w:w="1277" w:type="dxa"/>
          </w:tcPr>
          <w:p w:rsidR="000A6331" w:rsidRDefault="000A6331"/>
        </w:tc>
        <w:tc>
          <w:tcPr>
            <w:tcW w:w="993" w:type="dxa"/>
          </w:tcPr>
          <w:p w:rsidR="000A6331" w:rsidRDefault="000A6331"/>
        </w:tc>
        <w:tc>
          <w:tcPr>
            <w:tcW w:w="2836" w:type="dxa"/>
          </w:tcPr>
          <w:p w:rsidR="000A6331" w:rsidRDefault="000A6331"/>
        </w:tc>
      </w:tr>
      <w:tr w:rsidR="000A6331">
        <w:trPr>
          <w:trHeight w:hRule="exact" w:val="155"/>
        </w:trPr>
        <w:tc>
          <w:tcPr>
            <w:tcW w:w="143" w:type="dxa"/>
          </w:tcPr>
          <w:p w:rsidR="000A6331" w:rsidRDefault="000A6331"/>
        </w:tc>
        <w:tc>
          <w:tcPr>
            <w:tcW w:w="285" w:type="dxa"/>
          </w:tcPr>
          <w:p w:rsidR="000A6331" w:rsidRDefault="000A6331"/>
        </w:tc>
        <w:tc>
          <w:tcPr>
            <w:tcW w:w="710" w:type="dxa"/>
          </w:tcPr>
          <w:p w:rsidR="000A6331" w:rsidRDefault="000A6331"/>
        </w:tc>
        <w:tc>
          <w:tcPr>
            <w:tcW w:w="1419" w:type="dxa"/>
          </w:tcPr>
          <w:p w:rsidR="000A6331" w:rsidRDefault="000A6331"/>
        </w:tc>
        <w:tc>
          <w:tcPr>
            <w:tcW w:w="1419" w:type="dxa"/>
          </w:tcPr>
          <w:p w:rsidR="000A6331" w:rsidRDefault="000A6331"/>
        </w:tc>
        <w:tc>
          <w:tcPr>
            <w:tcW w:w="710" w:type="dxa"/>
          </w:tcPr>
          <w:p w:rsidR="000A6331" w:rsidRDefault="000A6331"/>
        </w:tc>
        <w:tc>
          <w:tcPr>
            <w:tcW w:w="426" w:type="dxa"/>
          </w:tcPr>
          <w:p w:rsidR="000A6331" w:rsidRDefault="000A6331"/>
        </w:tc>
        <w:tc>
          <w:tcPr>
            <w:tcW w:w="1277" w:type="dxa"/>
          </w:tcPr>
          <w:p w:rsidR="000A6331" w:rsidRDefault="000A6331"/>
        </w:tc>
        <w:tc>
          <w:tcPr>
            <w:tcW w:w="993" w:type="dxa"/>
          </w:tcPr>
          <w:p w:rsidR="000A6331" w:rsidRDefault="000A6331"/>
        </w:tc>
        <w:tc>
          <w:tcPr>
            <w:tcW w:w="2836" w:type="dxa"/>
          </w:tcPr>
          <w:p w:rsidR="000A6331" w:rsidRDefault="000A6331"/>
        </w:tc>
      </w:tr>
      <w:tr w:rsidR="000A63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A6331" w:rsidRPr="001C6A0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0A6331" w:rsidRPr="001C6A0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A6331" w:rsidRPr="001C6A08" w:rsidRDefault="000A633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0A6331">
            <w:pPr>
              <w:rPr>
                <w:lang w:val="ru-RU"/>
              </w:rPr>
            </w:pPr>
          </w:p>
        </w:tc>
      </w:tr>
      <w:tr w:rsidR="000A63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0A6331">
        <w:trPr>
          <w:trHeight w:hRule="exact" w:val="124"/>
        </w:trPr>
        <w:tc>
          <w:tcPr>
            <w:tcW w:w="143" w:type="dxa"/>
          </w:tcPr>
          <w:p w:rsidR="000A6331" w:rsidRDefault="000A6331"/>
        </w:tc>
        <w:tc>
          <w:tcPr>
            <w:tcW w:w="285" w:type="dxa"/>
          </w:tcPr>
          <w:p w:rsidR="000A6331" w:rsidRDefault="000A6331"/>
        </w:tc>
        <w:tc>
          <w:tcPr>
            <w:tcW w:w="710" w:type="dxa"/>
          </w:tcPr>
          <w:p w:rsidR="000A6331" w:rsidRDefault="000A6331"/>
        </w:tc>
        <w:tc>
          <w:tcPr>
            <w:tcW w:w="1419" w:type="dxa"/>
          </w:tcPr>
          <w:p w:rsidR="000A6331" w:rsidRDefault="000A6331"/>
        </w:tc>
        <w:tc>
          <w:tcPr>
            <w:tcW w:w="1419" w:type="dxa"/>
          </w:tcPr>
          <w:p w:rsidR="000A6331" w:rsidRDefault="000A6331"/>
        </w:tc>
        <w:tc>
          <w:tcPr>
            <w:tcW w:w="710" w:type="dxa"/>
          </w:tcPr>
          <w:p w:rsidR="000A6331" w:rsidRDefault="000A6331"/>
        </w:tc>
        <w:tc>
          <w:tcPr>
            <w:tcW w:w="426" w:type="dxa"/>
          </w:tcPr>
          <w:p w:rsidR="000A6331" w:rsidRDefault="000A6331"/>
        </w:tc>
        <w:tc>
          <w:tcPr>
            <w:tcW w:w="1277" w:type="dxa"/>
          </w:tcPr>
          <w:p w:rsidR="000A6331" w:rsidRDefault="000A6331"/>
        </w:tc>
        <w:tc>
          <w:tcPr>
            <w:tcW w:w="993" w:type="dxa"/>
          </w:tcPr>
          <w:p w:rsidR="000A6331" w:rsidRDefault="000A6331"/>
        </w:tc>
        <w:tc>
          <w:tcPr>
            <w:tcW w:w="2836" w:type="dxa"/>
          </w:tcPr>
          <w:p w:rsidR="000A6331" w:rsidRDefault="000A6331"/>
        </w:tc>
      </w:tr>
      <w:tr w:rsidR="000A6331">
        <w:trPr>
          <w:trHeight w:hRule="exact" w:val="277"/>
        </w:trPr>
        <w:tc>
          <w:tcPr>
            <w:tcW w:w="5118" w:type="dxa"/>
            <w:gridSpan w:val="7"/>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0A6331">
        <w:trPr>
          <w:trHeight w:hRule="exact" w:val="307"/>
        </w:trPr>
        <w:tc>
          <w:tcPr>
            <w:tcW w:w="143" w:type="dxa"/>
          </w:tcPr>
          <w:p w:rsidR="000A6331" w:rsidRDefault="000A6331"/>
        </w:tc>
        <w:tc>
          <w:tcPr>
            <w:tcW w:w="285" w:type="dxa"/>
          </w:tcPr>
          <w:p w:rsidR="000A6331" w:rsidRDefault="000A6331"/>
        </w:tc>
        <w:tc>
          <w:tcPr>
            <w:tcW w:w="710" w:type="dxa"/>
          </w:tcPr>
          <w:p w:rsidR="000A6331" w:rsidRDefault="000A6331"/>
        </w:tc>
        <w:tc>
          <w:tcPr>
            <w:tcW w:w="1419" w:type="dxa"/>
          </w:tcPr>
          <w:p w:rsidR="000A6331" w:rsidRDefault="000A6331"/>
        </w:tc>
        <w:tc>
          <w:tcPr>
            <w:tcW w:w="1419" w:type="dxa"/>
          </w:tcPr>
          <w:p w:rsidR="000A6331" w:rsidRDefault="000A6331"/>
        </w:tc>
        <w:tc>
          <w:tcPr>
            <w:tcW w:w="710" w:type="dxa"/>
          </w:tcPr>
          <w:p w:rsidR="000A6331" w:rsidRDefault="000A6331"/>
        </w:tc>
        <w:tc>
          <w:tcPr>
            <w:tcW w:w="426" w:type="dxa"/>
          </w:tcPr>
          <w:p w:rsidR="000A6331" w:rsidRDefault="000A6331"/>
        </w:tc>
        <w:tc>
          <w:tcPr>
            <w:tcW w:w="5118" w:type="dxa"/>
            <w:gridSpan w:val="3"/>
            <w:vMerge/>
            <w:shd w:val="clear" w:color="000000" w:fill="FFFFFF"/>
            <w:tcMar>
              <w:left w:w="34" w:type="dxa"/>
              <w:right w:w="34" w:type="dxa"/>
            </w:tcMar>
          </w:tcPr>
          <w:p w:rsidR="000A6331" w:rsidRDefault="000A6331"/>
        </w:tc>
      </w:tr>
      <w:tr w:rsidR="000A6331">
        <w:trPr>
          <w:trHeight w:hRule="exact" w:val="2326"/>
        </w:trPr>
        <w:tc>
          <w:tcPr>
            <w:tcW w:w="143" w:type="dxa"/>
          </w:tcPr>
          <w:p w:rsidR="000A6331" w:rsidRDefault="000A6331"/>
        </w:tc>
        <w:tc>
          <w:tcPr>
            <w:tcW w:w="285" w:type="dxa"/>
          </w:tcPr>
          <w:p w:rsidR="000A6331" w:rsidRDefault="000A6331"/>
        </w:tc>
        <w:tc>
          <w:tcPr>
            <w:tcW w:w="710" w:type="dxa"/>
          </w:tcPr>
          <w:p w:rsidR="000A6331" w:rsidRDefault="000A6331"/>
        </w:tc>
        <w:tc>
          <w:tcPr>
            <w:tcW w:w="1419" w:type="dxa"/>
          </w:tcPr>
          <w:p w:rsidR="000A6331" w:rsidRDefault="000A6331"/>
        </w:tc>
        <w:tc>
          <w:tcPr>
            <w:tcW w:w="1419" w:type="dxa"/>
          </w:tcPr>
          <w:p w:rsidR="000A6331" w:rsidRDefault="000A6331"/>
        </w:tc>
        <w:tc>
          <w:tcPr>
            <w:tcW w:w="710" w:type="dxa"/>
          </w:tcPr>
          <w:p w:rsidR="000A6331" w:rsidRDefault="000A6331"/>
        </w:tc>
        <w:tc>
          <w:tcPr>
            <w:tcW w:w="426" w:type="dxa"/>
          </w:tcPr>
          <w:p w:rsidR="000A6331" w:rsidRDefault="000A6331"/>
        </w:tc>
        <w:tc>
          <w:tcPr>
            <w:tcW w:w="1277" w:type="dxa"/>
          </w:tcPr>
          <w:p w:rsidR="000A6331" w:rsidRDefault="000A6331"/>
        </w:tc>
        <w:tc>
          <w:tcPr>
            <w:tcW w:w="993" w:type="dxa"/>
          </w:tcPr>
          <w:p w:rsidR="000A6331" w:rsidRDefault="000A6331"/>
        </w:tc>
        <w:tc>
          <w:tcPr>
            <w:tcW w:w="2836" w:type="dxa"/>
          </w:tcPr>
          <w:p w:rsidR="000A6331" w:rsidRDefault="000A6331"/>
        </w:tc>
      </w:tr>
      <w:tr w:rsidR="000A6331">
        <w:trPr>
          <w:trHeight w:hRule="exact" w:val="277"/>
        </w:trPr>
        <w:tc>
          <w:tcPr>
            <w:tcW w:w="143" w:type="dxa"/>
          </w:tcPr>
          <w:p w:rsidR="000A6331" w:rsidRDefault="000A6331"/>
        </w:tc>
        <w:tc>
          <w:tcPr>
            <w:tcW w:w="10079" w:type="dxa"/>
            <w:gridSpan w:val="9"/>
            <w:vMerge w:val="restart"/>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6331">
        <w:trPr>
          <w:trHeight w:hRule="exact" w:val="138"/>
        </w:trPr>
        <w:tc>
          <w:tcPr>
            <w:tcW w:w="143" w:type="dxa"/>
          </w:tcPr>
          <w:p w:rsidR="000A6331" w:rsidRDefault="000A6331"/>
        </w:tc>
        <w:tc>
          <w:tcPr>
            <w:tcW w:w="10079" w:type="dxa"/>
            <w:gridSpan w:val="9"/>
            <w:vMerge/>
            <w:shd w:val="clear" w:color="000000" w:fill="FFFFFF"/>
            <w:tcMar>
              <w:left w:w="34" w:type="dxa"/>
              <w:right w:w="34" w:type="dxa"/>
            </w:tcMar>
          </w:tcPr>
          <w:p w:rsidR="000A6331" w:rsidRDefault="000A6331"/>
        </w:tc>
      </w:tr>
      <w:tr w:rsidR="000A6331">
        <w:trPr>
          <w:trHeight w:hRule="exact" w:val="1666"/>
        </w:trPr>
        <w:tc>
          <w:tcPr>
            <w:tcW w:w="143" w:type="dxa"/>
          </w:tcPr>
          <w:p w:rsidR="000A6331" w:rsidRDefault="000A6331"/>
        </w:tc>
        <w:tc>
          <w:tcPr>
            <w:tcW w:w="10079" w:type="dxa"/>
            <w:gridSpan w:val="9"/>
            <w:shd w:val="clear" w:color="000000" w:fill="FFFFFF"/>
            <w:tcMar>
              <w:left w:w="34" w:type="dxa"/>
              <w:right w:w="34" w:type="dxa"/>
            </w:tcMar>
          </w:tcPr>
          <w:p w:rsidR="000A6331" w:rsidRPr="001C6A08" w:rsidRDefault="001C6A08">
            <w:pPr>
              <w:spacing w:after="0" w:line="240" w:lineRule="auto"/>
              <w:jc w:val="center"/>
              <w:rPr>
                <w:sz w:val="24"/>
                <w:szCs w:val="24"/>
                <w:lang w:val="ru-RU"/>
              </w:rPr>
            </w:pPr>
            <w:r w:rsidRPr="001C6A08">
              <w:rPr>
                <w:rFonts w:ascii="Times New Roman" w:hAnsi="Times New Roman" w:cs="Times New Roman"/>
                <w:color w:val="000000"/>
                <w:sz w:val="24"/>
                <w:szCs w:val="24"/>
                <w:lang w:val="ru-RU"/>
              </w:rPr>
              <w:t>очной формы обучения 2022 года набора</w:t>
            </w:r>
          </w:p>
          <w:p w:rsidR="000A6331" w:rsidRPr="001C6A08" w:rsidRDefault="000A6331">
            <w:pPr>
              <w:spacing w:after="0" w:line="240" w:lineRule="auto"/>
              <w:jc w:val="center"/>
              <w:rPr>
                <w:sz w:val="24"/>
                <w:szCs w:val="24"/>
                <w:lang w:val="ru-RU"/>
              </w:rPr>
            </w:pPr>
          </w:p>
          <w:p w:rsidR="000A6331" w:rsidRPr="001C6A08" w:rsidRDefault="001C6A08">
            <w:pPr>
              <w:spacing w:after="0" w:line="240" w:lineRule="auto"/>
              <w:jc w:val="center"/>
              <w:rPr>
                <w:sz w:val="24"/>
                <w:szCs w:val="24"/>
                <w:lang w:val="ru-RU"/>
              </w:rPr>
            </w:pPr>
            <w:r w:rsidRPr="001C6A08">
              <w:rPr>
                <w:rFonts w:ascii="Times New Roman" w:hAnsi="Times New Roman" w:cs="Times New Roman"/>
                <w:color w:val="000000"/>
                <w:sz w:val="24"/>
                <w:szCs w:val="24"/>
                <w:lang w:val="ru-RU"/>
              </w:rPr>
              <w:t>на 2022-2023 учебный год</w:t>
            </w:r>
          </w:p>
          <w:p w:rsidR="000A6331" w:rsidRPr="001C6A08" w:rsidRDefault="000A6331">
            <w:pPr>
              <w:spacing w:after="0" w:line="240" w:lineRule="auto"/>
              <w:jc w:val="center"/>
              <w:rPr>
                <w:sz w:val="24"/>
                <w:szCs w:val="24"/>
                <w:lang w:val="ru-RU"/>
              </w:rPr>
            </w:pPr>
          </w:p>
          <w:p w:rsidR="000A6331" w:rsidRDefault="001C6A08">
            <w:pPr>
              <w:spacing w:after="0" w:line="240" w:lineRule="auto"/>
              <w:jc w:val="center"/>
              <w:rPr>
                <w:sz w:val="24"/>
                <w:szCs w:val="24"/>
              </w:rPr>
            </w:pPr>
            <w:r>
              <w:rPr>
                <w:rFonts w:ascii="Times New Roman" w:hAnsi="Times New Roman" w:cs="Times New Roman"/>
                <w:color w:val="000000"/>
                <w:sz w:val="24"/>
                <w:szCs w:val="24"/>
              </w:rPr>
              <w:t>Омск, 2022</w:t>
            </w:r>
          </w:p>
        </w:tc>
      </w:tr>
    </w:tbl>
    <w:p w:rsidR="000A6331" w:rsidRDefault="001C6A0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A6331">
        <w:trPr>
          <w:trHeight w:hRule="exact" w:val="2222"/>
        </w:trPr>
        <w:tc>
          <w:tcPr>
            <w:tcW w:w="10788" w:type="dxa"/>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lastRenderedPageBreak/>
              <w:t>Составитель:</w:t>
            </w:r>
          </w:p>
          <w:p w:rsidR="000A6331" w:rsidRPr="001C6A08" w:rsidRDefault="000A6331">
            <w:pPr>
              <w:spacing w:after="0" w:line="240" w:lineRule="auto"/>
              <w:rPr>
                <w:sz w:val="24"/>
                <w:szCs w:val="24"/>
                <w:lang w:val="ru-RU"/>
              </w:rPr>
            </w:pPr>
          </w:p>
          <w:p w:rsidR="001C6A08" w:rsidRPr="001C6A08" w:rsidRDefault="001C6A08" w:rsidP="001C6A08">
            <w:pPr>
              <w:rPr>
                <w:rFonts w:ascii="Times New Roman" w:hAnsi="Times New Roman" w:cs="Times New Roman"/>
                <w:color w:val="000000"/>
                <w:sz w:val="24"/>
                <w:szCs w:val="24"/>
                <w:lang w:val="ru-RU"/>
              </w:rPr>
            </w:pPr>
            <w:r w:rsidRPr="001C6A08">
              <w:rPr>
                <w:rFonts w:ascii="Times New Roman" w:hAnsi="Times New Roman" w:cs="Times New Roman"/>
                <w:color w:val="000000"/>
                <w:sz w:val="24"/>
                <w:szCs w:val="24"/>
                <w:lang w:val="ru-RU"/>
              </w:rPr>
              <w:t>к.ю.н., доцент _________________ /Путилов П.Н./</w:t>
            </w:r>
          </w:p>
          <w:p w:rsidR="000A6331" w:rsidRPr="001C6A08" w:rsidRDefault="000A6331">
            <w:pPr>
              <w:spacing w:after="0" w:line="240" w:lineRule="auto"/>
              <w:rPr>
                <w:sz w:val="24"/>
                <w:szCs w:val="24"/>
                <w:lang w:val="ru-RU"/>
              </w:rPr>
            </w:pPr>
          </w:p>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0A6331" w:rsidRDefault="001C6A08">
            <w:pPr>
              <w:spacing w:after="0" w:line="240" w:lineRule="auto"/>
              <w:rPr>
                <w:sz w:val="24"/>
                <w:szCs w:val="24"/>
              </w:rPr>
            </w:pPr>
            <w:r>
              <w:rPr>
                <w:rFonts w:ascii="Times New Roman" w:hAnsi="Times New Roman" w:cs="Times New Roman"/>
                <w:color w:val="000000"/>
                <w:sz w:val="24"/>
                <w:szCs w:val="24"/>
              </w:rPr>
              <w:t>Протокол от 25.03.2022 г.  №8</w:t>
            </w:r>
          </w:p>
        </w:tc>
      </w:tr>
      <w:tr w:rsidR="000A6331" w:rsidRPr="001C6A08">
        <w:trPr>
          <w:trHeight w:hRule="exact" w:val="277"/>
        </w:trPr>
        <w:tc>
          <w:tcPr>
            <w:tcW w:w="10788" w:type="dxa"/>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Зав. кафедрой,  _________________ /Сергиенко О.В./</w:t>
            </w:r>
          </w:p>
        </w:tc>
      </w:tr>
    </w:tbl>
    <w:p w:rsidR="000A6331" w:rsidRPr="001C6A08" w:rsidRDefault="001C6A08">
      <w:pPr>
        <w:rPr>
          <w:sz w:val="0"/>
          <w:szCs w:val="0"/>
          <w:lang w:val="ru-RU"/>
        </w:rPr>
      </w:pPr>
      <w:r w:rsidRPr="001C6A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6331">
        <w:trPr>
          <w:trHeight w:hRule="exact" w:val="277"/>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A6331">
        <w:trPr>
          <w:trHeight w:hRule="exact" w:val="555"/>
        </w:trPr>
        <w:tc>
          <w:tcPr>
            <w:tcW w:w="9640" w:type="dxa"/>
          </w:tcPr>
          <w:p w:rsidR="000A6331" w:rsidRDefault="000A6331"/>
        </w:tc>
      </w:tr>
      <w:tr w:rsidR="000A6331">
        <w:trPr>
          <w:trHeight w:hRule="exact" w:val="8751"/>
        </w:trPr>
        <w:tc>
          <w:tcPr>
            <w:tcW w:w="9654" w:type="dxa"/>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1     Наименование дисциплины</w:t>
            </w:r>
          </w:p>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9     Методические указания для обучающихся по освоению дисциплины</w:t>
            </w:r>
          </w:p>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A6331" w:rsidRDefault="001C6A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6331" w:rsidRDefault="001C6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6331" w:rsidRPr="001C6A08">
        <w:trPr>
          <w:trHeight w:hRule="exact" w:val="277"/>
        </w:trPr>
        <w:tc>
          <w:tcPr>
            <w:tcW w:w="9654" w:type="dxa"/>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A6331" w:rsidRPr="001C6A08">
        <w:trPr>
          <w:trHeight w:hRule="exact" w:val="15113"/>
        </w:trPr>
        <w:tc>
          <w:tcPr>
            <w:tcW w:w="9654" w:type="dxa"/>
            <w:shd w:val="clear" w:color="000000" w:fill="FFFFFF"/>
            <w:tcMar>
              <w:left w:w="34" w:type="dxa"/>
              <w:right w:w="34" w:type="dxa"/>
            </w:tcMar>
          </w:tcPr>
          <w:p w:rsidR="000A6331" w:rsidRPr="001C6A08" w:rsidRDefault="001C6A08">
            <w:pPr>
              <w:spacing w:after="0" w:line="240" w:lineRule="auto"/>
              <w:jc w:val="both"/>
              <w:rPr>
                <w:sz w:val="24"/>
                <w:szCs w:val="24"/>
                <w:lang w:val="ru-RU"/>
              </w:rPr>
            </w:pPr>
            <w:r w:rsidRPr="001C6A0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A6331" w:rsidRPr="001C6A08" w:rsidRDefault="001C6A08">
            <w:pPr>
              <w:spacing w:after="0" w:line="240" w:lineRule="auto"/>
              <w:jc w:val="both"/>
              <w:rPr>
                <w:sz w:val="24"/>
                <w:szCs w:val="24"/>
                <w:lang w:val="ru-RU"/>
              </w:rPr>
            </w:pPr>
            <w:r w:rsidRPr="001C6A0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1C6A08">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0A6331" w:rsidRPr="001C6A08" w:rsidRDefault="001C6A08">
            <w:pPr>
              <w:spacing w:after="0" w:line="240" w:lineRule="auto"/>
              <w:jc w:val="both"/>
              <w:rPr>
                <w:sz w:val="24"/>
                <w:szCs w:val="24"/>
                <w:lang w:val="ru-RU"/>
              </w:rPr>
            </w:pPr>
            <w:r w:rsidRPr="001C6A0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6331" w:rsidRPr="001C6A08" w:rsidRDefault="001C6A08">
            <w:pPr>
              <w:spacing w:after="0" w:line="240" w:lineRule="auto"/>
              <w:jc w:val="both"/>
              <w:rPr>
                <w:sz w:val="24"/>
                <w:szCs w:val="24"/>
                <w:lang w:val="ru-RU"/>
              </w:rPr>
            </w:pPr>
            <w:r w:rsidRPr="001C6A0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6331" w:rsidRPr="001C6A08" w:rsidRDefault="001C6A08">
            <w:pPr>
              <w:spacing w:after="0" w:line="240" w:lineRule="auto"/>
              <w:jc w:val="both"/>
              <w:rPr>
                <w:sz w:val="24"/>
                <w:szCs w:val="24"/>
                <w:lang w:val="ru-RU"/>
              </w:rPr>
            </w:pPr>
            <w:r w:rsidRPr="001C6A0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6331" w:rsidRPr="001C6A08" w:rsidRDefault="001C6A08">
            <w:pPr>
              <w:spacing w:after="0" w:line="240" w:lineRule="auto"/>
              <w:jc w:val="both"/>
              <w:rPr>
                <w:sz w:val="24"/>
                <w:szCs w:val="24"/>
                <w:lang w:val="ru-RU"/>
              </w:rPr>
            </w:pPr>
            <w:r w:rsidRPr="001C6A0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6331" w:rsidRPr="001C6A08" w:rsidRDefault="001C6A08">
            <w:pPr>
              <w:spacing w:after="0" w:line="240" w:lineRule="auto"/>
              <w:jc w:val="both"/>
              <w:rPr>
                <w:sz w:val="24"/>
                <w:szCs w:val="24"/>
                <w:lang w:val="ru-RU"/>
              </w:rPr>
            </w:pPr>
            <w:r w:rsidRPr="001C6A0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6331" w:rsidRPr="001C6A08" w:rsidRDefault="001C6A08">
            <w:pPr>
              <w:spacing w:after="0" w:line="240" w:lineRule="auto"/>
              <w:jc w:val="both"/>
              <w:rPr>
                <w:sz w:val="24"/>
                <w:szCs w:val="24"/>
                <w:lang w:val="ru-RU"/>
              </w:rPr>
            </w:pPr>
            <w:r w:rsidRPr="001C6A0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6331" w:rsidRPr="001C6A08" w:rsidRDefault="001C6A08">
            <w:pPr>
              <w:spacing w:after="0" w:line="240" w:lineRule="auto"/>
              <w:jc w:val="both"/>
              <w:rPr>
                <w:sz w:val="24"/>
                <w:szCs w:val="24"/>
                <w:lang w:val="ru-RU"/>
              </w:rPr>
            </w:pPr>
            <w:r w:rsidRPr="001C6A0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6331" w:rsidRPr="001C6A08" w:rsidRDefault="001C6A08">
            <w:pPr>
              <w:spacing w:after="0" w:line="240" w:lineRule="auto"/>
              <w:jc w:val="both"/>
              <w:rPr>
                <w:sz w:val="24"/>
                <w:szCs w:val="24"/>
                <w:lang w:val="ru-RU"/>
              </w:rPr>
            </w:pPr>
            <w:r w:rsidRPr="001C6A0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0A6331" w:rsidRPr="001C6A08" w:rsidRDefault="001C6A08">
            <w:pPr>
              <w:spacing w:after="0" w:line="240" w:lineRule="auto"/>
              <w:jc w:val="both"/>
              <w:rPr>
                <w:sz w:val="24"/>
                <w:szCs w:val="24"/>
                <w:lang w:val="ru-RU"/>
              </w:rPr>
            </w:pPr>
            <w:r w:rsidRPr="001C6A0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связей с общественностью и рекламы» в течение 2022/2023 учебного года:</w:t>
            </w:r>
          </w:p>
          <w:p w:rsidR="000A6331" w:rsidRPr="001C6A08" w:rsidRDefault="001C6A08">
            <w:pPr>
              <w:spacing w:after="0" w:line="240" w:lineRule="auto"/>
              <w:jc w:val="both"/>
              <w:rPr>
                <w:sz w:val="24"/>
                <w:szCs w:val="24"/>
                <w:lang w:val="ru-RU"/>
              </w:rPr>
            </w:pPr>
            <w:r w:rsidRPr="001C6A0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0A6331" w:rsidRPr="001C6A08" w:rsidRDefault="001C6A08">
      <w:pPr>
        <w:rPr>
          <w:sz w:val="0"/>
          <w:szCs w:val="0"/>
          <w:lang w:val="ru-RU"/>
        </w:rPr>
      </w:pPr>
      <w:r w:rsidRPr="001C6A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6331" w:rsidRPr="001C6A08">
        <w:trPr>
          <w:trHeight w:hRule="exact" w:val="555"/>
        </w:trPr>
        <w:tc>
          <w:tcPr>
            <w:tcW w:w="9654" w:type="dxa"/>
            <w:shd w:val="clear" w:color="000000" w:fill="FFFFFF"/>
            <w:tcMar>
              <w:left w:w="34" w:type="dxa"/>
              <w:right w:w="34" w:type="dxa"/>
            </w:tcMar>
          </w:tcPr>
          <w:p w:rsidR="000A6331" w:rsidRPr="001C6A08" w:rsidRDefault="001C6A08">
            <w:pPr>
              <w:spacing w:after="0" w:line="240" w:lineRule="auto"/>
              <w:jc w:val="both"/>
              <w:rPr>
                <w:sz w:val="24"/>
                <w:szCs w:val="24"/>
                <w:lang w:val="ru-RU"/>
              </w:rPr>
            </w:pPr>
            <w:r w:rsidRPr="001C6A08">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A6331" w:rsidRPr="001C6A08">
        <w:trPr>
          <w:trHeight w:hRule="exact" w:val="138"/>
        </w:trPr>
        <w:tc>
          <w:tcPr>
            <w:tcW w:w="9640" w:type="dxa"/>
          </w:tcPr>
          <w:p w:rsidR="000A6331" w:rsidRPr="001C6A08" w:rsidRDefault="000A6331">
            <w:pPr>
              <w:rPr>
                <w:lang w:val="ru-RU"/>
              </w:rPr>
            </w:pPr>
          </w:p>
        </w:tc>
      </w:tr>
      <w:tr w:rsidR="000A6331" w:rsidRPr="001C6A08">
        <w:trPr>
          <w:trHeight w:hRule="exact" w:val="1396"/>
        </w:trPr>
        <w:tc>
          <w:tcPr>
            <w:tcW w:w="9654" w:type="dxa"/>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b/>
                <w:color w:val="000000"/>
                <w:sz w:val="24"/>
                <w:szCs w:val="24"/>
                <w:lang w:val="ru-RU"/>
              </w:rPr>
              <w:t>1. Наименование дисциплины: Б1.О.06.07 «Правовое регулирование связей с общественностью и рекламы».</w:t>
            </w:r>
          </w:p>
          <w:p w:rsidR="000A6331" w:rsidRPr="001C6A08" w:rsidRDefault="001C6A08">
            <w:pPr>
              <w:spacing w:after="0" w:line="240" w:lineRule="auto"/>
              <w:rPr>
                <w:sz w:val="24"/>
                <w:szCs w:val="24"/>
                <w:lang w:val="ru-RU"/>
              </w:rPr>
            </w:pPr>
            <w:r w:rsidRPr="001C6A0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6331" w:rsidRPr="001C6A08">
        <w:trPr>
          <w:trHeight w:hRule="exact" w:val="138"/>
        </w:trPr>
        <w:tc>
          <w:tcPr>
            <w:tcW w:w="9640" w:type="dxa"/>
          </w:tcPr>
          <w:p w:rsidR="000A6331" w:rsidRPr="001C6A08" w:rsidRDefault="000A6331">
            <w:pPr>
              <w:rPr>
                <w:lang w:val="ru-RU"/>
              </w:rPr>
            </w:pPr>
          </w:p>
        </w:tc>
      </w:tr>
      <w:tr w:rsidR="000A6331" w:rsidRPr="001C6A08">
        <w:trPr>
          <w:trHeight w:hRule="exact" w:val="3530"/>
        </w:trPr>
        <w:tc>
          <w:tcPr>
            <w:tcW w:w="9654" w:type="dxa"/>
            <w:shd w:val="clear" w:color="000000" w:fill="FFFFFF"/>
            <w:tcMar>
              <w:left w:w="34" w:type="dxa"/>
              <w:right w:w="34" w:type="dxa"/>
            </w:tcMar>
          </w:tcPr>
          <w:p w:rsidR="000A6331" w:rsidRPr="001C6A08" w:rsidRDefault="001C6A08">
            <w:pPr>
              <w:spacing w:after="0" w:line="240" w:lineRule="auto"/>
              <w:jc w:val="both"/>
              <w:rPr>
                <w:sz w:val="24"/>
                <w:szCs w:val="24"/>
                <w:lang w:val="ru-RU"/>
              </w:rPr>
            </w:pPr>
            <w:r w:rsidRPr="001C6A0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1C6A08">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6331" w:rsidRPr="001C6A08" w:rsidRDefault="001C6A08">
            <w:pPr>
              <w:spacing w:after="0" w:line="240" w:lineRule="auto"/>
              <w:jc w:val="both"/>
              <w:rPr>
                <w:sz w:val="24"/>
                <w:szCs w:val="24"/>
                <w:lang w:val="ru-RU"/>
              </w:rPr>
            </w:pPr>
            <w:r w:rsidRPr="001C6A08">
              <w:rPr>
                <w:rFonts w:ascii="Times New Roman" w:hAnsi="Times New Roman" w:cs="Times New Roman"/>
                <w:color w:val="000000"/>
                <w:sz w:val="24"/>
                <w:szCs w:val="24"/>
                <w:lang w:val="ru-RU"/>
              </w:rPr>
              <w:t>Процесс изучения дисциплины «Правовое регулирование связей с общественностью и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6331" w:rsidRPr="001C6A0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b/>
                <w:color w:val="000000"/>
                <w:sz w:val="24"/>
                <w:szCs w:val="24"/>
                <w:lang w:val="ru-RU"/>
              </w:rPr>
              <w:t>Код компетенции: ОПК-5</w:t>
            </w:r>
          </w:p>
          <w:p w:rsidR="000A6331" w:rsidRPr="001C6A08" w:rsidRDefault="001C6A08">
            <w:pPr>
              <w:spacing w:after="0" w:line="240" w:lineRule="auto"/>
              <w:rPr>
                <w:sz w:val="24"/>
                <w:szCs w:val="24"/>
                <w:lang w:val="ru-RU"/>
              </w:rPr>
            </w:pPr>
            <w:r w:rsidRPr="001C6A08">
              <w:rPr>
                <w:rFonts w:ascii="Times New Roman" w:hAnsi="Times New Roman" w:cs="Times New Roman"/>
                <w:b/>
                <w:color w:val="000000"/>
                <w:sz w:val="24"/>
                <w:szCs w:val="24"/>
                <w:lang w:val="ru-RU"/>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0A6331">
        <w:trPr>
          <w:trHeight w:hRule="exact" w:val="585"/>
        </w:trPr>
        <w:tc>
          <w:tcPr>
            <w:tcW w:w="9654" w:type="dxa"/>
            <w:shd w:val="clear" w:color="000000" w:fill="FFFFFF"/>
            <w:tcMar>
              <w:left w:w="34" w:type="dxa"/>
              <w:right w:w="34" w:type="dxa"/>
            </w:tcMar>
          </w:tcPr>
          <w:p w:rsidR="000A6331" w:rsidRPr="001C6A08" w:rsidRDefault="000A6331">
            <w:pPr>
              <w:spacing w:after="0" w:line="240" w:lineRule="auto"/>
              <w:rPr>
                <w:sz w:val="24"/>
                <w:szCs w:val="24"/>
                <w:lang w:val="ru-RU"/>
              </w:rPr>
            </w:pPr>
          </w:p>
          <w:p w:rsidR="000A6331" w:rsidRDefault="001C6A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6331" w:rsidRPr="001C6A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ОПК-5.3 знать факторы, регулирующие функционирование медикоммуникационных процессов</w:t>
            </w:r>
          </w:p>
        </w:tc>
      </w:tr>
      <w:tr w:rsidR="000A6331" w:rsidRPr="001C6A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0A6331" w:rsidRPr="001C6A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rsidR="000A6331" w:rsidRPr="001C6A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0A6331" w:rsidRPr="001C6A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0A6331" w:rsidRPr="001C6A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rsidR="000A6331" w:rsidRPr="001C6A08">
        <w:trPr>
          <w:trHeight w:hRule="exact" w:val="277"/>
        </w:trPr>
        <w:tc>
          <w:tcPr>
            <w:tcW w:w="9640" w:type="dxa"/>
          </w:tcPr>
          <w:p w:rsidR="000A6331" w:rsidRPr="001C6A08" w:rsidRDefault="000A6331">
            <w:pPr>
              <w:rPr>
                <w:lang w:val="ru-RU"/>
              </w:rPr>
            </w:pPr>
          </w:p>
        </w:tc>
      </w:tr>
      <w:tr w:rsidR="000A6331" w:rsidRPr="001C6A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b/>
                <w:color w:val="000000"/>
                <w:sz w:val="24"/>
                <w:szCs w:val="24"/>
                <w:lang w:val="ru-RU"/>
              </w:rPr>
              <w:t>Код компетенции: ОПК-7</w:t>
            </w:r>
          </w:p>
          <w:p w:rsidR="000A6331" w:rsidRPr="001C6A08" w:rsidRDefault="001C6A08">
            <w:pPr>
              <w:spacing w:after="0" w:line="240" w:lineRule="auto"/>
              <w:rPr>
                <w:sz w:val="24"/>
                <w:szCs w:val="24"/>
                <w:lang w:val="ru-RU"/>
              </w:rPr>
            </w:pPr>
            <w:r w:rsidRPr="001C6A08">
              <w:rPr>
                <w:rFonts w:ascii="Times New Roman" w:hAnsi="Times New Roman" w:cs="Times New Roman"/>
                <w:b/>
                <w:color w:val="000000"/>
                <w:sz w:val="24"/>
                <w:szCs w:val="24"/>
                <w:lang w:val="ru-RU"/>
              </w:rPr>
              <w:t>Способен учитывать эффекты и последствия своей профессиональной деятельности, следуя принципам социальной ответственности</w:t>
            </w:r>
          </w:p>
        </w:tc>
      </w:tr>
      <w:tr w:rsidR="000A6331">
        <w:trPr>
          <w:trHeight w:hRule="exact" w:val="585"/>
        </w:trPr>
        <w:tc>
          <w:tcPr>
            <w:tcW w:w="9654" w:type="dxa"/>
            <w:shd w:val="clear" w:color="000000" w:fill="FFFFFF"/>
            <w:tcMar>
              <w:left w:w="34" w:type="dxa"/>
              <w:right w:w="34" w:type="dxa"/>
            </w:tcMar>
          </w:tcPr>
          <w:p w:rsidR="000A6331" w:rsidRPr="001C6A08" w:rsidRDefault="000A6331">
            <w:pPr>
              <w:spacing w:after="0" w:line="240" w:lineRule="auto"/>
              <w:rPr>
                <w:sz w:val="24"/>
                <w:szCs w:val="24"/>
                <w:lang w:val="ru-RU"/>
              </w:rPr>
            </w:pPr>
          </w:p>
          <w:p w:rsidR="000A6331" w:rsidRDefault="001C6A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6331" w:rsidRPr="001C6A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ОПК-7.1 знать цеховые принципы социальной ответственности</w:t>
            </w:r>
          </w:p>
        </w:tc>
      </w:tr>
      <w:tr w:rsidR="000A6331" w:rsidRPr="001C6A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ОПК-7.2 знать типовые эффекты и последствия профессиональной деятельности</w:t>
            </w:r>
          </w:p>
        </w:tc>
      </w:tr>
      <w:tr w:rsidR="000A6331" w:rsidRPr="001C6A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ОПК-7.4 знать принципы и нормы профессиональной этики</w:t>
            </w:r>
          </w:p>
        </w:tc>
      </w:tr>
      <w:tr w:rsidR="000A6331" w:rsidRPr="001C6A08">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ОПК-7.5 уметь соблюдать в профессиональной деятельности цеховые принципы</w:t>
            </w:r>
          </w:p>
        </w:tc>
      </w:tr>
    </w:tbl>
    <w:p w:rsidR="000A6331" w:rsidRPr="001C6A08" w:rsidRDefault="001C6A08">
      <w:pPr>
        <w:rPr>
          <w:sz w:val="0"/>
          <w:szCs w:val="0"/>
          <w:lang w:val="ru-RU"/>
        </w:rPr>
      </w:pPr>
      <w:r w:rsidRPr="001C6A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63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lastRenderedPageBreak/>
              <w:t>социальной ответственности</w:t>
            </w:r>
          </w:p>
        </w:tc>
      </w:tr>
      <w:tr w:rsidR="000A6331" w:rsidRPr="001C6A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ОПК-7.6 уметь предвидеть типовые эффекты и последствия профессиональной деятельности</w:t>
            </w:r>
          </w:p>
        </w:tc>
      </w:tr>
      <w:tr w:rsidR="000A6331" w:rsidRPr="001C6A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rsidR="000A6331" w:rsidRPr="001C6A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ОПК-7.10 владеть навыками предвидения типовых эффектов и последствий профессиональной деятельности</w:t>
            </w:r>
          </w:p>
        </w:tc>
      </w:tr>
      <w:tr w:rsidR="000A6331" w:rsidRPr="001C6A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в сфере рекламы и связей с общественностью</w:t>
            </w:r>
          </w:p>
        </w:tc>
      </w:tr>
      <w:tr w:rsidR="000A6331" w:rsidRPr="001C6A08">
        <w:trPr>
          <w:trHeight w:hRule="exact" w:val="416"/>
        </w:trPr>
        <w:tc>
          <w:tcPr>
            <w:tcW w:w="9640" w:type="dxa"/>
          </w:tcPr>
          <w:p w:rsidR="000A6331" w:rsidRPr="001C6A08" w:rsidRDefault="000A6331">
            <w:pPr>
              <w:rPr>
                <w:lang w:val="ru-RU"/>
              </w:rPr>
            </w:pPr>
          </w:p>
        </w:tc>
      </w:tr>
      <w:tr w:rsidR="000A6331" w:rsidRPr="001C6A08">
        <w:trPr>
          <w:trHeight w:hRule="exact" w:val="304"/>
        </w:trPr>
        <w:tc>
          <w:tcPr>
            <w:tcW w:w="9654" w:type="dxa"/>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A6331" w:rsidRPr="001C6A08">
        <w:trPr>
          <w:trHeight w:hRule="exact" w:val="1637"/>
        </w:trPr>
        <w:tc>
          <w:tcPr>
            <w:tcW w:w="9654" w:type="dxa"/>
            <w:shd w:val="clear" w:color="000000" w:fill="FFFFFF"/>
            <w:tcMar>
              <w:left w:w="34" w:type="dxa"/>
              <w:right w:w="34" w:type="dxa"/>
            </w:tcMar>
          </w:tcPr>
          <w:p w:rsidR="000A6331" w:rsidRPr="001C6A08" w:rsidRDefault="000A6331">
            <w:pPr>
              <w:spacing w:after="0" w:line="240" w:lineRule="auto"/>
              <w:jc w:val="both"/>
              <w:rPr>
                <w:sz w:val="24"/>
                <w:szCs w:val="24"/>
                <w:lang w:val="ru-RU"/>
              </w:rPr>
            </w:pPr>
          </w:p>
          <w:p w:rsidR="000A6331" w:rsidRPr="001C6A08" w:rsidRDefault="001C6A08">
            <w:pPr>
              <w:spacing w:after="0" w:line="240" w:lineRule="auto"/>
              <w:jc w:val="both"/>
              <w:rPr>
                <w:sz w:val="24"/>
                <w:szCs w:val="24"/>
                <w:lang w:val="ru-RU"/>
              </w:rPr>
            </w:pPr>
            <w:r w:rsidRPr="001C6A08">
              <w:rPr>
                <w:rFonts w:ascii="Times New Roman" w:hAnsi="Times New Roman" w:cs="Times New Roman"/>
                <w:color w:val="000000"/>
                <w:sz w:val="24"/>
                <w:szCs w:val="24"/>
                <w:lang w:val="ru-RU"/>
              </w:rPr>
              <w:t>Дисциплина Б1.О.06.07 «Правовое регулирование связей с общественностью и рекламы»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0A6331" w:rsidRPr="001C6A08" w:rsidRDefault="001C6A08">
      <w:pPr>
        <w:rPr>
          <w:sz w:val="0"/>
          <w:szCs w:val="0"/>
          <w:lang w:val="ru-RU"/>
        </w:rPr>
      </w:pPr>
      <w:r w:rsidRPr="001C6A08">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A6331" w:rsidRPr="001C6A0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331" w:rsidRDefault="001C6A0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331" w:rsidRPr="001C6A08" w:rsidRDefault="001C6A08">
            <w:pPr>
              <w:spacing w:after="0" w:line="240" w:lineRule="auto"/>
              <w:jc w:val="center"/>
              <w:rPr>
                <w:sz w:val="24"/>
                <w:szCs w:val="24"/>
                <w:lang w:val="ru-RU"/>
              </w:rPr>
            </w:pPr>
            <w:r w:rsidRPr="001C6A08">
              <w:rPr>
                <w:rFonts w:ascii="Times New Roman" w:hAnsi="Times New Roman" w:cs="Times New Roman"/>
                <w:color w:val="000000"/>
                <w:sz w:val="24"/>
                <w:szCs w:val="24"/>
                <w:lang w:val="ru-RU"/>
              </w:rPr>
              <w:t>Коды</w:t>
            </w:r>
          </w:p>
          <w:p w:rsidR="000A6331" w:rsidRPr="001C6A08" w:rsidRDefault="001C6A08">
            <w:pPr>
              <w:spacing w:after="0" w:line="240" w:lineRule="auto"/>
              <w:jc w:val="center"/>
              <w:rPr>
                <w:sz w:val="24"/>
                <w:szCs w:val="24"/>
                <w:lang w:val="ru-RU"/>
              </w:rPr>
            </w:pPr>
            <w:r w:rsidRPr="001C6A08">
              <w:rPr>
                <w:rFonts w:ascii="Times New Roman" w:hAnsi="Times New Roman" w:cs="Times New Roman"/>
                <w:color w:val="000000"/>
                <w:sz w:val="24"/>
                <w:szCs w:val="24"/>
                <w:lang w:val="ru-RU"/>
              </w:rPr>
              <w:t>форми-</w:t>
            </w:r>
          </w:p>
          <w:p w:rsidR="000A6331" w:rsidRPr="001C6A08" w:rsidRDefault="001C6A08">
            <w:pPr>
              <w:spacing w:after="0" w:line="240" w:lineRule="auto"/>
              <w:jc w:val="center"/>
              <w:rPr>
                <w:sz w:val="24"/>
                <w:szCs w:val="24"/>
                <w:lang w:val="ru-RU"/>
              </w:rPr>
            </w:pPr>
            <w:r w:rsidRPr="001C6A08">
              <w:rPr>
                <w:rFonts w:ascii="Times New Roman" w:hAnsi="Times New Roman" w:cs="Times New Roman"/>
                <w:color w:val="000000"/>
                <w:sz w:val="24"/>
                <w:szCs w:val="24"/>
                <w:lang w:val="ru-RU"/>
              </w:rPr>
              <w:t>руемых</w:t>
            </w:r>
          </w:p>
          <w:p w:rsidR="000A6331" w:rsidRPr="001C6A08" w:rsidRDefault="001C6A08">
            <w:pPr>
              <w:spacing w:after="0" w:line="240" w:lineRule="auto"/>
              <w:jc w:val="center"/>
              <w:rPr>
                <w:sz w:val="24"/>
                <w:szCs w:val="24"/>
                <w:lang w:val="ru-RU"/>
              </w:rPr>
            </w:pPr>
            <w:r w:rsidRPr="001C6A08">
              <w:rPr>
                <w:rFonts w:ascii="Times New Roman" w:hAnsi="Times New Roman" w:cs="Times New Roman"/>
                <w:color w:val="000000"/>
                <w:sz w:val="24"/>
                <w:szCs w:val="24"/>
                <w:lang w:val="ru-RU"/>
              </w:rPr>
              <w:t>компе-</w:t>
            </w:r>
          </w:p>
          <w:p w:rsidR="000A6331" w:rsidRPr="001C6A08" w:rsidRDefault="001C6A08">
            <w:pPr>
              <w:spacing w:after="0" w:line="240" w:lineRule="auto"/>
              <w:jc w:val="center"/>
              <w:rPr>
                <w:sz w:val="24"/>
                <w:szCs w:val="24"/>
                <w:lang w:val="ru-RU"/>
              </w:rPr>
            </w:pPr>
            <w:r w:rsidRPr="001C6A08">
              <w:rPr>
                <w:rFonts w:ascii="Times New Roman" w:hAnsi="Times New Roman" w:cs="Times New Roman"/>
                <w:color w:val="000000"/>
                <w:sz w:val="24"/>
                <w:szCs w:val="24"/>
                <w:lang w:val="ru-RU"/>
              </w:rPr>
              <w:t>тенций</w:t>
            </w:r>
          </w:p>
        </w:tc>
      </w:tr>
      <w:tr w:rsidR="000A633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331" w:rsidRDefault="001C6A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331" w:rsidRDefault="000A6331"/>
        </w:tc>
      </w:tr>
      <w:tr w:rsidR="000A6331" w:rsidRPr="001C6A0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331" w:rsidRPr="001C6A08" w:rsidRDefault="001C6A08">
            <w:pPr>
              <w:spacing w:after="0" w:line="240" w:lineRule="auto"/>
              <w:jc w:val="center"/>
              <w:rPr>
                <w:sz w:val="24"/>
                <w:szCs w:val="24"/>
                <w:lang w:val="ru-RU"/>
              </w:rPr>
            </w:pPr>
            <w:r w:rsidRPr="001C6A0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331" w:rsidRPr="001C6A08" w:rsidRDefault="001C6A08">
            <w:pPr>
              <w:spacing w:after="0" w:line="240" w:lineRule="auto"/>
              <w:jc w:val="center"/>
              <w:rPr>
                <w:sz w:val="24"/>
                <w:szCs w:val="24"/>
                <w:lang w:val="ru-RU"/>
              </w:rPr>
            </w:pPr>
            <w:r w:rsidRPr="001C6A0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331" w:rsidRPr="001C6A08" w:rsidRDefault="000A6331">
            <w:pPr>
              <w:rPr>
                <w:lang w:val="ru-RU"/>
              </w:rPr>
            </w:pPr>
          </w:p>
        </w:tc>
      </w:tr>
      <w:tr w:rsidR="000A6331">
        <w:trPr>
          <w:trHeight w:hRule="exact" w:val="1073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Интернет-технологии в  рекламе и связях с общественностью</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Историко-филологический модуль</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История мировой литературы</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Модуль "Информационные технологии и системы в рекламе и связях с общественностью "</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Модуль общепрофессиональной подготовки</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Модуль, формирующий компетенции физической культуры</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Модуль, формирующий основы безопасности жизнедеятельности</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Проектирование и разработка сайтов</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Речевая коммуникация в связях с общественностью и рекламе</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Социология рекламы и связей с общественностью</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Физическая культура и спорт (элективная дисциплина)</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Вычислительные системы, сети и телекоммуникации  в рекламе и связях с общественностью</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Инновационный менеджмент</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Интегрированные коммуникации</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Интегрированные маркетинговые коммуникации</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Информационно-технологический модуль</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Компьютерная графика</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Маркетинг товаров и услуг</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Модуль "Профессиональная деятельность в сфере рекламы и связей с общественностью"</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 xml:space="preserve">Планирование рекламных и </w:t>
            </w:r>
            <w:r>
              <w:rPr>
                <w:rFonts w:ascii="Times New Roman" w:hAnsi="Times New Roman" w:cs="Times New Roman"/>
                <w:color w:val="000000"/>
              </w:rPr>
              <w:t>PR</w:t>
            </w:r>
            <w:r w:rsidRPr="001C6A08">
              <w:rPr>
                <w:rFonts w:ascii="Times New Roman" w:hAnsi="Times New Roman" w:cs="Times New Roman"/>
                <w:color w:val="000000"/>
                <w:lang w:val="ru-RU"/>
              </w:rPr>
              <w:t>- кампаний</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Современные маркетинговые коммуникации</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Стратегии противодействия международному терроризму</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Технологии управления общественным мнением</w:t>
            </w:r>
          </w:p>
          <w:p w:rsidR="000A6331" w:rsidRDefault="001C6A08">
            <w:pPr>
              <w:spacing w:after="0" w:line="240" w:lineRule="auto"/>
              <w:jc w:val="center"/>
            </w:pPr>
            <w:r>
              <w:rPr>
                <w:rFonts w:ascii="Times New Roman" w:hAnsi="Times New Roman" w:cs="Times New Roman"/>
                <w:color w:val="000000"/>
              </w:rPr>
              <w:t>Цифровые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Модуль общепрофессиональной подготовки</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 xml:space="preserve">Планирование рекламных и </w:t>
            </w:r>
            <w:r>
              <w:rPr>
                <w:rFonts w:ascii="Times New Roman" w:hAnsi="Times New Roman" w:cs="Times New Roman"/>
                <w:color w:val="000000"/>
              </w:rPr>
              <w:t>PR</w:t>
            </w:r>
            <w:r w:rsidRPr="001C6A08">
              <w:rPr>
                <w:rFonts w:ascii="Times New Roman" w:hAnsi="Times New Roman" w:cs="Times New Roman"/>
                <w:color w:val="000000"/>
                <w:lang w:val="ru-RU"/>
              </w:rPr>
              <w:t>-кампаний в сети интернет</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Психология рекламы и связей с общественностью</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Когнитивное моделирование в рекламе и связях с общественностью</w:t>
            </w:r>
          </w:p>
          <w:p w:rsidR="000A6331" w:rsidRPr="001C6A08" w:rsidRDefault="001C6A08">
            <w:pPr>
              <w:spacing w:after="0" w:line="240" w:lineRule="auto"/>
              <w:jc w:val="center"/>
              <w:rPr>
                <w:lang w:val="ru-RU"/>
              </w:rPr>
            </w:pPr>
            <w:r w:rsidRPr="001C6A08">
              <w:rPr>
                <w:rFonts w:ascii="Times New Roman" w:hAnsi="Times New Roman" w:cs="Times New Roman"/>
                <w:color w:val="000000"/>
                <w:lang w:val="ru-RU"/>
              </w:rPr>
              <w:t>Основы управления проектами в рекламе и связях с общественностью</w:t>
            </w:r>
          </w:p>
          <w:p w:rsidR="000A6331" w:rsidRDefault="001C6A08">
            <w:pPr>
              <w:spacing w:after="0" w:line="240" w:lineRule="auto"/>
              <w:jc w:val="center"/>
            </w:pPr>
            <w:r>
              <w:rPr>
                <w:rFonts w:ascii="Times New Roman" w:hAnsi="Times New Roman" w:cs="Times New Roman"/>
                <w:color w:val="000000"/>
              </w:rPr>
              <w:t>Социально-гуманитарный модуль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331" w:rsidRDefault="001C6A08">
            <w:pPr>
              <w:spacing w:after="0" w:line="240" w:lineRule="auto"/>
              <w:jc w:val="center"/>
              <w:rPr>
                <w:sz w:val="24"/>
                <w:szCs w:val="24"/>
              </w:rPr>
            </w:pPr>
            <w:r>
              <w:rPr>
                <w:rFonts w:ascii="Times New Roman" w:hAnsi="Times New Roman" w:cs="Times New Roman"/>
                <w:color w:val="000000"/>
                <w:sz w:val="24"/>
                <w:szCs w:val="24"/>
              </w:rPr>
              <w:t>ОПК-7, ОПК-5</w:t>
            </w:r>
          </w:p>
        </w:tc>
      </w:tr>
      <w:tr w:rsidR="000A6331">
        <w:trPr>
          <w:trHeight w:hRule="exact" w:val="138"/>
        </w:trPr>
        <w:tc>
          <w:tcPr>
            <w:tcW w:w="3970" w:type="dxa"/>
          </w:tcPr>
          <w:p w:rsidR="000A6331" w:rsidRDefault="000A6331"/>
        </w:tc>
        <w:tc>
          <w:tcPr>
            <w:tcW w:w="3828" w:type="dxa"/>
          </w:tcPr>
          <w:p w:rsidR="000A6331" w:rsidRDefault="000A6331"/>
        </w:tc>
        <w:tc>
          <w:tcPr>
            <w:tcW w:w="852" w:type="dxa"/>
          </w:tcPr>
          <w:p w:rsidR="000A6331" w:rsidRDefault="000A6331"/>
        </w:tc>
        <w:tc>
          <w:tcPr>
            <w:tcW w:w="993" w:type="dxa"/>
          </w:tcPr>
          <w:p w:rsidR="000A6331" w:rsidRDefault="000A6331"/>
        </w:tc>
      </w:tr>
      <w:tr w:rsidR="000A6331" w:rsidRPr="001C6A08">
        <w:trPr>
          <w:trHeight w:hRule="exact" w:val="1125"/>
        </w:trPr>
        <w:tc>
          <w:tcPr>
            <w:tcW w:w="9654" w:type="dxa"/>
            <w:gridSpan w:val="4"/>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A6331">
        <w:trPr>
          <w:trHeight w:hRule="exact" w:val="585"/>
        </w:trPr>
        <w:tc>
          <w:tcPr>
            <w:tcW w:w="9654" w:type="dxa"/>
            <w:gridSpan w:val="4"/>
            <w:shd w:val="clear" w:color="000000" w:fill="FFFFFF"/>
            <w:tcMar>
              <w:left w:w="34" w:type="dxa"/>
              <w:right w:w="34" w:type="dxa"/>
            </w:tcMar>
          </w:tcPr>
          <w:p w:rsidR="000A6331" w:rsidRPr="001C6A08" w:rsidRDefault="001C6A08">
            <w:pPr>
              <w:spacing w:after="0" w:line="240" w:lineRule="auto"/>
              <w:jc w:val="center"/>
              <w:rPr>
                <w:sz w:val="24"/>
                <w:szCs w:val="24"/>
                <w:lang w:val="ru-RU"/>
              </w:rPr>
            </w:pPr>
            <w:r w:rsidRPr="001C6A0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A6331" w:rsidRDefault="001C6A08">
            <w:pPr>
              <w:spacing w:after="0" w:line="240" w:lineRule="auto"/>
              <w:jc w:val="center"/>
              <w:rPr>
                <w:sz w:val="24"/>
                <w:szCs w:val="24"/>
              </w:rPr>
            </w:pPr>
            <w:r>
              <w:rPr>
                <w:rFonts w:ascii="Times New Roman" w:hAnsi="Times New Roman" w:cs="Times New Roman"/>
                <w:color w:val="000000"/>
                <w:sz w:val="24"/>
                <w:szCs w:val="24"/>
              </w:rPr>
              <w:t>Из них:</w:t>
            </w:r>
          </w:p>
        </w:tc>
      </w:tr>
      <w:tr w:rsidR="000A6331">
        <w:trPr>
          <w:trHeight w:hRule="exact" w:val="138"/>
        </w:trPr>
        <w:tc>
          <w:tcPr>
            <w:tcW w:w="3970" w:type="dxa"/>
          </w:tcPr>
          <w:p w:rsidR="000A6331" w:rsidRDefault="000A6331"/>
        </w:tc>
        <w:tc>
          <w:tcPr>
            <w:tcW w:w="3828" w:type="dxa"/>
          </w:tcPr>
          <w:p w:rsidR="000A6331" w:rsidRDefault="000A6331"/>
        </w:tc>
        <w:tc>
          <w:tcPr>
            <w:tcW w:w="852" w:type="dxa"/>
          </w:tcPr>
          <w:p w:rsidR="000A6331" w:rsidRDefault="000A6331"/>
        </w:tc>
        <w:tc>
          <w:tcPr>
            <w:tcW w:w="993" w:type="dxa"/>
          </w:tcPr>
          <w:p w:rsidR="000A6331" w:rsidRDefault="000A6331"/>
        </w:tc>
      </w:tr>
      <w:tr w:rsidR="000A633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54</w:t>
            </w:r>
          </w:p>
        </w:tc>
      </w:tr>
      <w:tr w:rsidR="000A633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18</w:t>
            </w:r>
          </w:p>
        </w:tc>
      </w:tr>
      <w:tr w:rsidR="000A633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0</w:t>
            </w:r>
          </w:p>
        </w:tc>
      </w:tr>
      <w:tr w:rsidR="000A633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36</w:t>
            </w:r>
          </w:p>
        </w:tc>
      </w:tr>
    </w:tbl>
    <w:p w:rsidR="000A6331" w:rsidRDefault="001C6A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A63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0</w:t>
            </w:r>
          </w:p>
        </w:tc>
      </w:tr>
      <w:tr w:rsidR="000A63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54</w:t>
            </w:r>
          </w:p>
        </w:tc>
      </w:tr>
      <w:tr w:rsidR="000A63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0</w:t>
            </w:r>
          </w:p>
        </w:tc>
      </w:tr>
      <w:tr w:rsidR="000A6331">
        <w:trPr>
          <w:trHeight w:hRule="exact" w:val="416"/>
        </w:trPr>
        <w:tc>
          <w:tcPr>
            <w:tcW w:w="5671" w:type="dxa"/>
          </w:tcPr>
          <w:p w:rsidR="000A6331" w:rsidRDefault="000A6331"/>
        </w:tc>
        <w:tc>
          <w:tcPr>
            <w:tcW w:w="1702" w:type="dxa"/>
          </w:tcPr>
          <w:p w:rsidR="000A6331" w:rsidRDefault="000A6331"/>
        </w:tc>
        <w:tc>
          <w:tcPr>
            <w:tcW w:w="426" w:type="dxa"/>
          </w:tcPr>
          <w:p w:rsidR="000A6331" w:rsidRDefault="000A6331"/>
        </w:tc>
        <w:tc>
          <w:tcPr>
            <w:tcW w:w="710" w:type="dxa"/>
          </w:tcPr>
          <w:p w:rsidR="000A6331" w:rsidRDefault="000A6331"/>
        </w:tc>
        <w:tc>
          <w:tcPr>
            <w:tcW w:w="1135" w:type="dxa"/>
          </w:tcPr>
          <w:p w:rsidR="000A6331" w:rsidRDefault="000A6331"/>
        </w:tc>
      </w:tr>
      <w:tr w:rsidR="000A63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зачеты 6</w:t>
            </w:r>
          </w:p>
        </w:tc>
      </w:tr>
      <w:tr w:rsidR="000A6331">
        <w:trPr>
          <w:trHeight w:hRule="exact" w:val="277"/>
        </w:trPr>
        <w:tc>
          <w:tcPr>
            <w:tcW w:w="5671" w:type="dxa"/>
          </w:tcPr>
          <w:p w:rsidR="000A6331" w:rsidRDefault="000A6331"/>
        </w:tc>
        <w:tc>
          <w:tcPr>
            <w:tcW w:w="1702" w:type="dxa"/>
          </w:tcPr>
          <w:p w:rsidR="000A6331" w:rsidRDefault="000A6331"/>
        </w:tc>
        <w:tc>
          <w:tcPr>
            <w:tcW w:w="426" w:type="dxa"/>
          </w:tcPr>
          <w:p w:rsidR="000A6331" w:rsidRDefault="000A6331"/>
        </w:tc>
        <w:tc>
          <w:tcPr>
            <w:tcW w:w="710" w:type="dxa"/>
          </w:tcPr>
          <w:p w:rsidR="000A6331" w:rsidRDefault="000A6331"/>
        </w:tc>
        <w:tc>
          <w:tcPr>
            <w:tcW w:w="1135" w:type="dxa"/>
          </w:tcPr>
          <w:p w:rsidR="000A6331" w:rsidRDefault="000A6331"/>
        </w:tc>
      </w:tr>
      <w:tr w:rsidR="000A6331">
        <w:trPr>
          <w:trHeight w:hRule="exact" w:val="1666"/>
        </w:trPr>
        <w:tc>
          <w:tcPr>
            <w:tcW w:w="9654" w:type="dxa"/>
            <w:gridSpan w:val="5"/>
            <w:shd w:val="clear" w:color="000000" w:fill="FFFFFF"/>
            <w:tcMar>
              <w:left w:w="34" w:type="dxa"/>
              <w:right w:w="34" w:type="dxa"/>
            </w:tcMar>
          </w:tcPr>
          <w:p w:rsidR="000A6331" w:rsidRPr="001C6A08" w:rsidRDefault="000A6331">
            <w:pPr>
              <w:spacing w:after="0" w:line="240" w:lineRule="auto"/>
              <w:jc w:val="center"/>
              <w:rPr>
                <w:sz w:val="24"/>
                <w:szCs w:val="24"/>
                <w:lang w:val="ru-RU"/>
              </w:rPr>
            </w:pPr>
          </w:p>
          <w:p w:rsidR="000A6331" w:rsidRPr="001C6A08" w:rsidRDefault="001C6A08">
            <w:pPr>
              <w:spacing w:after="0" w:line="240" w:lineRule="auto"/>
              <w:jc w:val="center"/>
              <w:rPr>
                <w:sz w:val="24"/>
                <w:szCs w:val="24"/>
                <w:lang w:val="ru-RU"/>
              </w:rPr>
            </w:pPr>
            <w:r w:rsidRPr="001C6A0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6331" w:rsidRPr="001C6A08" w:rsidRDefault="000A6331">
            <w:pPr>
              <w:spacing w:after="0" w:line="240" w:lineRule="auto"/>
              <w:jc w:val="center"/>
              <w:rPr>
                <w:sz w:val="24"/>
                <w:szCs w:val="24"/>
                <w:lang w:val="ru-RU"/>
              </w:rPr>
            </w:pPr>
          </w:p>
          <w:p w:rsidR="000A6331" w:rsidRDefault="001C6A0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6331">
        <w:trPr>
          <w:trHeight w:hRule="exact" w:val="416"/>
        </w:trPr>
        <w:tc>
          <w:tcPr>
            <w:tcW w:w="5671" w:type="dxa"/>
          </w:tcPr>
          <w:p w:rsidR="000A6331" w:rsidRDefault="000A6331"/>
        </w:tc>
        <w:tc>
          <w:tcPr>
            <w:tcW w:w="1702" w:type="dxa"/>
          </w:tcPr>
          <w:p w:rsidR="000A6331" w:rsidRDefault="000A6331"/>
        </w:tc>
        <w:tc>
          <w:tcPr>
            <w:tcW w:w="426" w:type="dxa"/>
          </w:tcPr>
          <w:p w:rsidR="000A6331" w:rsidRDefault="000A6331"/>
        </w:tc>
        <w:tc>
          <w:tcPr>
            <w:tcW w:w="710" w:type="dxa"/>
          </w:tcPr>
          <w:p w:rsidR="000A6331" w:rsidRDefault="000A6331"/>
        </w:tc>
        <w:tc>
          <w:tcPr>
            <w:tcW w:w="1135" w:type="dxa"/>
          </w:tcPr>
          <w:p w:rsidR="000A6331" w:rsidRDefault="000A6331"/>
        </w:tc>
      </w:tr>
      <w:tr w:rsidR="000A6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331" w:rsidRDefault="001C6A0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331" w:rsidRDefault="001C6A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331" w:rsidRDefault="001C6A0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6331" w:rsidRDefault="001C6A08">
            <w:pPr>
              <w:spacing w:after="0" w:line="240" w:lineRule="auto"/>
              <w:jc w:val="center"/>
              <w:rPr>
                <w:sz w:val="24"/>
                <w:szCs w:val="24"/>
              </w:rPr>
            </w:pPr>
            <w:r>
              <w:rPr>
                <w:rFonts w:ascii="Times New Roman" w:hAnsi="Times New Roman" w:cs="Times New Roman"/>
                <w:color w:val="000000"/>
                <w:sz w:val="24"/>
                <w:szCs w:val="24"/>
              </w:rPr>
              <w:t>Часов</w:t>
            </w:r>
          </w:p>
        </w:tc>
      </w:tr>
      <w:tr w:rsidR="000A6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6331" w:rsidRDefault="001C6A08">
            <w:pPr>
              <w:spacing w:after="0" w:line="240" w:lineRule="auto"/>
              <w:rPr>
                <w:sz w:val="24"/>
                <w:szCs w:val="24"/>
              </w:rPr>
            </w:pPr>
            <w:r>
              <w:rPr>
                <w:rFonts w:ascii="Times New Roman" w:hAnsi="Times New Roman" w:cs="Times New Roman"/>
                <w:b/>
                <w:color w:val="000000"/>
                <w:sz w:val="24"/>
                <w:szCs w:val="24"/>
              </w:rPr>
              <w:t>Правовое регулирование PR-деятельности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6331" w:rsidRDefault="000A63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6331" w:rsidRDefault="000A63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6331" w:rsidRDefault="000A6331"/>
        </w:tc>
      </w:tr>
      <w:tr w:rsidR="000A6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Акты информационного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2</w:t>
            </w:r>
          </w:p>
        </w:tc>
      </w:tr>
      <w:tr w:rsidR="000A63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Pr="001C6A08" w:rsidRDefault="001C6A08">
            <w:pPr>
              <w:spacing w:after="0" w:line="240" w:lineRule="auto"/>
              <w:rPr>
                <w:sz w:val="24"/>
                <w:szCs w:val="24"/>
                <w:lang w:val="ru-RU"/>
              </w:rPr>
            </w:pPr>
            <w:r w:rsidRPr="001C6A08">
              <w:rPr>
                <w:rFonts w:ascii="Times New Roman" w:hAnsi="Times New Roman" w:cs="Times New Roman"/>
                <w:color w:val="000000"/>
                <w:sz w:val="24"/>
                <w:szCs w:val="24"/>
                <w:lang w:val="ru-RU"/>
              </w:rPr>
              <w:t>Обеспечение гарантий свободы массовой информации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2</w:t>
            </w:r>
          </w:p>
        </w:tc>
      </w:tr>
      <w:tr w:rsidR="000A63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Особенности регулирования информационных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2</w:t>
            </w:r>
          </w:p>
        </w:tc>
      </w:tr>
      <w:tr w:rsidR="000A6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Аккредитация: понятие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2</w:t>
            </w:r>
          </w:p>
        </w:tc>
      </w:tr>
      <w:tr w:rsidR="000A63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Освещение деятельности органов государственной власти средствами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4</w:t>
            </w:r>
          </w:p>
        </w:tc>
      </w:tr>
      <w:tr w:rsidR="000A63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Законодательство, регулирующее рекламную деятельность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2</w:t>
            </w:r>
          </w:p>
        </w:tc>
      </w:tr>
      <w:tr w:rsidR="000A63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Правовое регулирование отдельных видов рекламы. Договоры в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2</w:t>
            </w:r>
          </w:p>
        </w:tc>
      </w:tr>
      <w:tr w:rsidR="000A63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Ненадлежащая реклама. Юридическая ответственность за правонарушения в сфере рекламной и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2</w:t>
            </w:r>
          </w:p>
        </w:tc>
      </w:tr>
      <w:tr w:rsidR="000A6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Акты информационного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4</w:t>
            </w:r>
          </w:p>
        </w:tc>
      </w:tr>
      <w:tr w:rsidR="000A63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Обеспечение гарантий свободы массовой информации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4</w:t>
            </w:r>
          </w:p>
        </w:tc>
      </w:tr>
      <w:tr w:rsidR="000A63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Особенности регулирования информационных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4</w:t>
            </w:r>
          </w:p>
        </w:tc>
      </w:tr>
      <w:tr w:rsidR="000A6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Аккредитация: понятие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4</w:t>
            </w:r>
          </w:p>
        </w:tc>
      </w:tr>
      <w:tr w:rsidR="000A63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Освещение деятельности органов государственной власти средствами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8</w:t>
            </w:r>
          </w:p>
        </w:tc>
      </w:tr>
      <w:tr w:rsidR="000A63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Законодательство, регулирующее рекламную деятельность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4</w:t>
            </w:r>
          </w:p>
        </w:tc>
      </w:tr>
      <w:tr w:rsidR="000A63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Правовое регулирование отдельных видов рекламы. Договоры в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4</w:t>
            </w:r>
          </w:p>
        </w:tc>
      </w:tr>
      <w:tr w:rsidR="000A63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Ненадлежащая реклама. Юридическая ответственность за правонарушения в сфере рекламной и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4</w:t>
            </w:r>
          </w:p>
        </w:tc>
      </w:tr>
      <w:tr w:rsidR="000A6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Акты информационного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r>
      <w:tr w:rsidR="000A63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Обеспечение гарантий свободы массовой информации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r>
      <w:tr w:rsidR="000A63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Особенности регулирования информационных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r>
      <w:tr w:rsidR="000A6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Аккредитация: понятие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r>
    </w:tbl>
    <w:p w:rsidR="000A6331" w:rsidRDefault="001C6A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63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lastRenderedPageBreak/>
              <w:t>Освещение деятельности органов государственной власти средствами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12</w:t>
            </w:r>
          </w:p>
        </w:tc>
      </w:tr>
      <w:tr w:rsidR="000A63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Законодательство, регулирующее рекламную деятельность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r>
      <w:tr w:rsidR="000A63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Правовое регулирование отдельных видов рекламы. Договоры в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r>
      <w:tr w:rsidR="000A63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Ненадлежащая реклама. Юридическая ответственность за правонарушения в сфере рекламной и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r>
      <w:tr w:rsidR="000A63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0</w:t>
            </w:r>
          </w:p>
        </w:tc>
      </w:tr>
      <w:tr w:rsidR="000A63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0A63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0A63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color w:val="000000"/>
                <w:sz w:val="24"/>
                <w:szCs w:val="24"/>
              </w:rPr>
              <w:t>108</w:t>
            </w:r>
          </w:p>
        </w:tc>
      </w:tr>
      <w:tr w:rsidR="000A6331">
        <w:trPr>
          <w:trHeight w:hRule="exact" w:val="12198"/>
        </w:trPr>
        <w:tc>
          <w:tcPr>
            <w:tcW w:w="9654" w:type="dxa"/>
            <w:gridSpan w:val="4"/>
            <w:shd w:val="clear" w:color="000000" w:fill="FFFFFF"/>
            <w:tcMar>
              <w:left w:w="34" w:type="dxa"/>
              <w:right w:w="34" w:type="dxa"/>
            </w:tcMar>
          </w:tcPr>
          <w:p w:rsidR="000A6331" w:rsidRDefault="000A6331">
            <w:pPr>
              <w:spacing w:after="0" w:line="240" w:lineRule="auto"/>
              <w:jc w:val="both"/>
              <w:rPr>
                <w:sz w:val="20"/>
                <w:szCs w:val="20"/>
              </w:rPr>
            </w:pPr>
          </w:p>
          <w:p w:rsidR="000A6331" w:rsidRDefault="001C6A08">
            <w:pPr>
              <w:spacing w:after="0" w:line="240" w:lineRule="auto"/>
              <w:jc w:val="both"/>
              <w:rPr>
                <w:sz w:val="20"/>
                <w:szCs w:val="20"/>
              </w:rPr>
            </w:pPr>
            <w:r>
              <w:rPr>
                <w:rFonts w:ascii="Times New Roman" w:hAnsi="Times New Roman" w:cs="Times New Roman"/>
                <w:color w:val="000000"/>
                <w:sz w:val="20"/>
                <w:szCs w:val="20"/>
              </w:rPr>
              <w:t>* Примечания:</w:t>
            </w:r>
          </w:p>
          <w:p w:rsidR="000A6331" w:rsidRDefault="001C6A0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6331" w:rsidRDefault="001C6A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6331" w:rsidRDefault="001C6A0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A6331" w:rsidRDefault="001C6A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6331" w:rsidRDefault="001C6A0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6331" w:rsidRDefault="001C6A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0A6331" w:rsidRDefault="001C6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6331">
        <w:trPr>
          <w:trHeight w:hRule="exact" w:val="5649"/>
        </w:trPr>
        <w:tc>
          <w:tcPr>
            <w:tcW w:w="9654" w:type="dxa"/>
            <w:shd w:val="clear" w:color="000000" w:fill="FFFFFF"/>
            <w:tcMar>
              <w:left w:w="34" w:type="dxa"/>
              <w:right w:w="34" w:type="dxa"/>
            </w:tcMar>
          </w:tcPr>
          <w:p w:rsidR="000A6331" w:rsidRDefault="001C6A08">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6331" w:rsidRDefault="001C6A0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6331" w:rsidRDefault="001C6A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6331">
        <w:trPr>
          <w:trHeight w:hRule="exact" w:val="585"/>
        </w:trPr>
        <w:tc>
          <w:tcPr>
            <w:tcW w:w="9654" w:type="dxa"/>
            <w:shd w:val="clear" w:color="000000" w:fill="FFFFFF"/>
            <w:tcMar>
              <w:left w:w="34" w:type="dxa"/>
              <w:right w:w="34" w:type="dxa"/>
            </w:tcMar>
          </w:tcPr>
          <w:p w:rsidR="000A6331" w:rsidRDefault="000A6331">
            <w:pPr>
              <w:spacing w:after="0" w:line="240" w:lineRule="auto"/>
              <w:rPr>
                <w:sz w:val="24"/>
                <w:szCs w:val="24"/>
              </w:rPr>
            </w:pPr>
          </w:p>
          <w:p w:rsidR="000A6331" w:rsidRDefault="001C6A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A6331">
        <w:trPr>
          <w:trHeight w:hRule="exact" w:val="277"/>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A6331">
        <w:trPr>
          <w:trHeight w:hRule="exact" w:val="26"/>
        </w:trPr>
        <w:tc>
          <w:tcPr>
            <w:tcW w:w="9654" w:type="dxa"/>
            <w:vMerge w:val="restart"/>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Акты информационного законодательства</w:t>
            </w:r>
          </w:p>
        </w:tc>
      </w:tr>
      <w:tr w:rsidR="000A6331">
        <w:trPr>
          <w:trHeight w:hRule="exact" w:val="277"/>
        </w:trPr>
        <w:tc>
          <w:tcPr>
            <w:tcW w:w="9654" w:type="dxa"/>
            <w:vMerge/>
            <w:shd w:val="clear" w:color="000000" w:fill="FFFFFF"/>
            <w:tcMar>
              <w:left w:w="34" w:type="dxa"/>
              <w:right w:w="34" w:type="dxa"/>
            </w:tcMar>
          </w:tcPr>
          <w:p w:rsidR="000A6331" w:rsidRDefault="000A6331"/>
        </w:tc>
      </w:tr>
      <w:tr w:rsidR="000A6331">
        <w:trPr>
          <w:trHeight w:hRule="exact" w:val="826"/>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Информация и общество. Место информационной деятельности в общественном устройстве. Правовые и этические критерии деятельности специалиста по связям с общественностью.</w:t>
            </w:r>
          </w:p>
        </w:tc>
      </w:tr>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Обеспечение гарантий свободы массовой информации в Российской Федерации</w:t>
            </w:r>
          </w:p>
        </w:tc>
      </w:tr>
      <w:tr w:rsidR="000A6331">
        <w:trPr>
          <w:trHeight w:hRule="exact" w:val="826"/>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Задачи и основные принципы государственного регулирования информационной деятельности. Механизм государственного и правового обеспечения информационной деятельности. Государство, как гарант свободы массовой информации.</w:t>
            </w:r>
          </w:p>
        </w:tc>
      </w:tr>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Особенности регулирования информационных отношений</w:t>
            </w:r>
          </w:p>
        </w:tc>
      </w:tr>
      <w:tr w:rsidR="000A6331">
        <w:trPr>
          <w:trHeight w:hRule="exact" w:val="826"/>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Субъекты информационных отношений и их правовой статус. Основные направления правового регулирования отношений в области массовой информации. Внутренние и внешние информационные правоотношения.</w:t>
            </w:r>
          </w:p>
        </w:tc>
      </w:tr>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Аккредитация: понятие и значение</w:t>
            </w:r>
          </w:p>
        </w:tc>
      </w:tr>
      <w:tr w:rsidR="000A6331">
        <w:trPr>
          <w:trHeight w:hRule="exact" w:val="826"/>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Нормы ФЗ «О средствах массовой информации», касающиеся процедуры аккредитации журналистов средств массовой информации. Система аккредитации журналистов в России и за рубежом</w:t>
            </w:r>
          </w:p>
        </w:tc>
      </w:tr>
      <w:tr w:rsidR="000A6331">
        <w:trPr>
          <w:trHeight w:hRule="exact" w:val="585"/>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Освещение деятельности органов государственной власти средствами массовой информации</w:t>
            </w:r>
          </w:p>
        </w:tc>
      </w:tr>
      <w:tr w:rsidR="000A6331">
        <w:trPr>
          <w:trHeight w:hRule="exact" w:val="1637"/>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Государственная поддержка средств массовой информации в России. Государственные льготы для СМИ: виды, нормы предоставления. Открытость информации органов государственной власти и</w:t>
            </w:r>
          </w:p>
          <w:p w:rsidR="000A6331" w:rsidRDefault="001C6A08">
            <w:pPr>
              <w:spacing w:after="0" w:line="240" w:lineRule="auto"/>
              <w:jc w:val="both"/>
              <w:rPr>
                <w:sz w:val="24"/>
                <w:szCs w:val="24"/>
              </w:rPr>
            </w:pPr>
            <w:r>
              <w:rPr>
                <w:rFonts w:ascii="Times New Roman" w:hAnsi="Times New Roman" w:cs="Times New Roman"/>
                <w:color w:val="000000"/>
                <w:sz w:val="24"/>
                <w:szCs w:val="24"/>
              </w:rPr>
              <w:t>местного самоуправления. Сообщения, обязательно включаемые в информационные программы государственными федеральными аудиовизуальными средствами массовой информации, в день, когда состоялось соответствующее событие.</w:t>
            </w:r>
          </w:p>
        </w:tc>
      </w:tr>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Законодательство, регулирующее рекламную деятельность в РФ</w:t>
            </w:r>
          </w:p>
        </w:tc>
      </w:tr>
      <w:tr w:rsidR="000A6331">
        <w:trPr>
          <w:trHeight w:hRule="exact" w:val="1366"/>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Понятие и виды участников (субъектов) рекламной деятельности, их классификация: рекламодатели, рекламопроизводители и рекламораспространители. Законодательство, регулирующее правовое положение и организационно-правовые формы субъектов рекламной деятельности. Федеральный закон РФ «О рекламе» и его значение в регулировании рекламной деятельности.</w:t>
            </w:r>
          </w:p>
        </w:tc>
      </w:tr>
      <w:tr w:rsidR="000A6331">
        <w:trPr>
          <w:trHeight w:hRule="exact" w:val="462"/>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Правовое регулирование отдельных видов рекламы. Договоры в рекламной</w:t>
            </w:r>
          </w:p>
        </w:tc>
      </w:tr>
    </w:tbl>
    <w:p w:rsidR="000A6331" w:rsidRDefault="001C6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lastRenderedPageBreak/>
              <w:t>деятельности.</w:t>
            </w:r>
          </w:p>
        </w:tc>
      </w:tr>
      <w:tr w:rsidR="000A6331">
        <w:trPr>
          <w:trHeight w:hRule="exact" w:val="1637"/>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Правовое регулирование рекламирования отдельных видов товаров. Правовое регулирование рекламы алкогольной продукции, пива и напитков, изготавливаемых на его основе, табака, табачных изделий и курительных принадлежностей, лекарственных средств, медицинской техники, изделий медицинского</w:t>
            </w:r>
          </w:p>
          <w:p w:rsidR="000A6331" w:rsidRDefault="001C6A08">
            <w:pPr>
              <w:spacing w:after="0" w:line="240" w:lineRule="auto"/>
              <w:jc w:val="both"/>
              <w:rPr>
                <w:sz w:val="24"/>
                <w:szCs w:val="24"/>
              </w:rPr>
            </w:pPr>
            <w:r>
              <w:rPr>
                <w:rFonts w:ascii="Times New Roman" w:hAnsi="Times New Roman" w:cs="Times New Roman"/>
                <w:color w:val="000000"/>
                <w:sz w:val="24"/>
                <w:szCs w:val="24"/>
              </w:rPr>
              <w:t>назначения и медицинских услуг, продукции военного назначения и оружия, ценных бумаг.</w:t>
            </w:r>
          </w:p>
        </w:tc>
      </w:tr>
      <w:tr w:rsidR="000A6331">
        <w:trPr>
          <w:trHeight w:hRule="exact" w:val="585"/>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Ненадлежащая реклама. Юридическая ответственность за правонарушения в сфере рекламной и информационной деятельности</w:t>
            </w:r>
          </w:p>
        </w:tc>
      </w:tr>
      <w:tr w:rsidR="000A6331">
        <w:trPr>
          <w:trHeight w:hRule="exact" w:val="1096"/>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Виды ненадлежащей рекламы. Недобросовестная конкуренция. Федеральный антимонопольный орган и его полномочия по государственному контролю в области рекламно-информационной деятельности. Полномочия региональных и муниципальных органов по контролю над рекламой.</w:t>
            </w:r>
          </w:p>
        </w:tc>
      </w:tr>
      <w:tr w:rsidR="000A6331">
        <w:trPr>
          <w:trHeight w:hRule="exact" w:val="277"/>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A6331">
        <w:trPr>
          <w:trHeight w:hRule="exact" w:val="14"/>
        </w:trPr>
        <w:tc>
          <w:tcPr>
            <w:tcW w:w="9640" w:type="dxa"/>
          </w:tcPr>
          <w:p w:rsidR="000A6331" w:rsidRDefault="000A6331"/>
        </w:tc>
      </w:tr>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Акты информационного законодательства</w:t>
            </w:r>
          </w:p>
        </w:tc>
      </w:tr>
      <w:tr w:rsidR="000A6331">
        <w:trPr>
          <w:trHeight w:hRule="exact" w:val="826"/>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Понятие «информационное законодательство». Составляющие информационного законодательства. Роль информационного законодательства в работе специалиста по связям с общественностью.</w:t>
            </w:r>
          </w:p>
        </w:tc>
      </w:tr>
      <w:tr w:rsidR="000A6331">
        <w:trPr>
          <w:trHeight w:hRule="exact" w:val="14"/>
        </w:trPr>
        <w:tc>
          <w:tcPr>
            <w:tcW w:w="9640" w:type="dxa"/>
          </w:tcPr>
          <w:p w:rsidR="000A6331" w:rsidRDefault="000A6331"/>
        </w:tc>
      </w:tr>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Обеспечение гарантий свободы массовой информации в Российской Федерации</w:t>
            </w:r>
          </w:p>
        </w:tc>
      </w:tr>
      <w:tr w:rsidR="000A6331">
        <w:trPr>
          <w:trHeight w:hRule="exact" w:val="826"/>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Гарантии свободы массовой информации в Конституции</w:t>
            </w:r>
          </w:p>
          <w:p w:rsidR="000A6331" w:rsidRDefault="001C6A08">
            <w:pPr>
              <w:spacing w:after="0" w:line="240" w:lineRule="auto"/>
              <w:jc w:val="both"/>
              <w:rPr>
                <w:sz w:val="24"/>
                <w:szCs w:val="24"/>
              </w:rPr>
            </w:pPr>
            <w:r>
              <w:rPr>
                <w:rFonts w:ascii="Times New Roman" w:hAnsi="Times New Roman" w:cs="Times New Roman"/>
                <w:color w:val="000000"/>
                <w:sz w:val="24"/>
                <w:szCs w:val="24"/>
              </w:rPr>
              <w:t>Российской Федерации. Гарантии свободы массовой информации в Федеральном Законе РФ «О средствах массовой информации».</w:t>
            </w:r>
          </w:p>
        </w:tc>
      </w:tr>
      <w:tr w:rsidR="000A6331">
        <w:trPr>
          <w:trHeight w:hRule="exact" w:val="14"/>
        </w:trPr>
        <w:tc>
          <w:tcPr>
            <w:tcW w:w="9640" w:type="dxa"/>
          </w:tcPr>
          <w:p w:rsidR="000A6331" w:rsidRDefault="000A6331"/>
        </w:tc>
      </w:tr>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Особенности регулирования информационных отношений</w:t>
            </w:r>
          </w:p>
        </w:tc>
      </w:tr>
      <w:tr w:rsidR="000A6331">
        <w:trPr>
          <w:trHeight w:hRule="exact" w:val="1366"/>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Особенности регулирования информационных отношений, возникающих при производстве, распространении и потреблении массовой информации в РФ.</w:t>
            </w:r>
          </w:p>
          <w:p w:rsidR="000A6331" w:rsidRDefault="001C6A08">
            <w:pPr>
              <w:spacing w:after="0" w:line="240" w:lineRule="auto"/>
              <w:jc w:val="both"/>
              <w:rPr>
                <w:sz w:val="24"/>
                <w:szCs w:val="24"/>
              </w:rPr>
            </w:pPr>
            <w:r>
              <w:rPr>
                <w:rFonts w:ascii="Times New Roman" w:hAnsi="Times New Roman" w:cs="Times New Roman"/>
                <w:color w:val="000000"/>
                <w:sz w:val="24"/>
                <w:szCs w:val="24"/>
              </w:rPr>
              <w:t>Субъекты информационных отношений и их правовой статус. Основные направления правового регулирования отношений в области массовой информации. Внутренние и внешние информационные правоотношения.</w:t>
            </w:r>
          </w:p>
        </w:tc>
      </w:tr>
      <w:tr w:rsidR="000A6331">
        <w:trPr>
          <w:trHeight w:hRule="exact" w:val="14"/>
        </w:trPr>
        <w:tc>
          <w:tcPr>
            <w:tcW w:w="9640" w:type="dxa"/>
          </w:tcPr>
          <w:p w:rsidR="000A6331" w:rsidRDefault="000A6331"/>
        </w:tc>
      </w:tr>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Аккредитация: понятие и значение</w:t>
            </w:r>
          </w:p>
        </w:tc>
      </w:tr>
      <w:tr w:rsidR="000A6331">
        <w:trPr>
          <w:trHeight w:hRule="exact" w:val="1366"/>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Аккредитация: понятие и значение. Система и проблемы аккредитации в РФ. Виды аккредитации.</w:t>
            </w:r>
          </w:p>
          <w:p w:rsidR="000A6331" w:rsidRDefault="001C6A08">
            <w:pPr>
              <w:spacing w:after="0" w:line="240" w:lineRule="auto"/>
              <w:jc w:val="both"/>
              <w:rPr>
                <w:sz w:val="24"/>
                <w:szCs w:val="24"/>
              </w:rPr>
            </w:pPr>
            <w:r>
              <w:rPr>
                <w:rFonts w:ascii="Times New Roman" w:hAnsi="Times New Roman" w:cs="Times New Roman"/>
                <w:color w:val="000000"/>
                <w:sz w:val="24"/>
                <w:szCs w:val="24"/>
              </w:rPr>
              <w:t>Нормы ФЗ «О средствах массовой информации», касающиеся процедуры аккредитации журналистов средств массовой информации. Система аккредитации журналистов в России и за рубежом.</w:t>
            </w:r>
          </w:p>
        </w:tc>
      </w:tr>
      <w:tr w:rsidR="000A6331">
        <w:trPr>
          <w:trHeight w:hRule="exact" w:val="14"/>
        </w:trPr>
        <w:tc>
          <w:tcPr>
            <w:tcW w:w="9640" w:type="dxa"/>
          </w:tcPr>
          <w:p w:rsidR="000A6331" w:rsidRDefault="000A6331"/>
        </w:tc>
      </w:tr>
      <w:tr w:rsidR="000A6331">
        <w:trPr>
          <w:trHeight w:hRule="exact" w:val="585"/>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Освещение деятельности органов государственной власти средствами массовой информации</w:t>
            </w:r>
          </w:p>
        </w:tc>
      </w:tr>
      <w:tr w:rsidR="000A6331">
        <w:trPr>
          <w:trHeight w:hRule="exact" w:val="2719"/>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Государственная поддержка средств массовой информации в России. Государственные льготы для СМИ: виды, нормы предоставления. Открытость информации органов государственной власти и</w:t>
            </w:r>
          </w:p>
          <w:p w:rsidR="000A6331" w:rsidRDefault="001C6A08">
            <w:pPr>
              <w:spacing w:after="0" w:line="240" w:lineRule="auto"/>
              <w:jc w:val="both"/>
              <w:rPr>
                <w:sz w:val="24"/>
                <w:szCs w:val="24"/>
              </w:rPr>
            </w:pPr>
            <w:r>
              <w:rPr>
                <w:rFonts w:ascii="Times New Roman" w:hAnsi="Times New Roman" w:cs="Times New Roman"/>
                <w:color w:val="000000"/>
                <w:sz w:val="24"/>
                <w:szCs w:val="24"/>
              </w:rPr>
              <w:t>местного самоуправления. Сообщения, обязательно включаемые в информационные программы государственными федеральными аудиовизуальными средствами массовой информации, в день, когда состоялось соответствующее событие. Оперативное информирование телезрителей и радиослушателей об официальных визитах глав иностранных государств или правительств в Российскую Федерацию, об</w:t>
            </w:r>
          </w:p>
          <w:p w:rsidR="000A6331" w:rsidRDefault="001C6A08">
            <w:pPr>
              <w:spacing w:after="0" w:line="240" w:lineRule="auto"/>
              <w:jc w:val="both"/>
              <w:rPr>
                <w:sz w:val="24"/>
                <w:szCs w:val="24"/>
              </w:rPr>
            </w:pPr>
            <w:r>
              <w:rPr>
                <w:rFonts w:ascii="Times New Roman" w:hAnsi="Times New Roman" w:cs="Times New Roman"/>
                <w:color w:val="000000"/>
                <w:sz w:val="24"/>
                <w:szCs w:val="24"/>
              </w:rPr>
              <w:t>официальных визитах за рубеж Президента РФ, делегаций Совета Федерации и Государственной Думы, Правительства РФ.</w:t>
            </w:r>
          </w:p>
        </w:tc>
      </w:tr>
      <w:tr w:rsidR="000A6331">
        <w:trPr>
          <w:trHeight w:hRule="exact" w:val="14"/>
        </w:trPr>
        <w:tc>
          <w:tcPr>
            <w:tcW w:w="9640" w:type="dxa"/>
          </w:tcPr>
          <w:p w:rsidR="000A6331" w:rsidRDefault="000A6331"/>
        </w:tc>
      </w:tr>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Законодательство, регулирующее рекламную деятельность в РФ</w:t>
            </w:r>
          </w:p>
        </w:tc>
      </w:tr>
      <w:tr w:rsidR="000A6331">
        <w:trPr>
          <w:trHeight w:hRule="exact" w:val="2178"/>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Понятие и виды участников (субъектов) рекламной деятельности, их классификация: рекламодатели, рекламопроизводители и рекламораспространители. Законодательство, регулирующее правовое положение и организационно-правовые формы субъектов рекламной деятельности. Федеральный закон РФ «О рекламе» и его значение в регулировании рекламной деятельности: структура Закона. Цели и сфера применения Закона РФ «О рекламе», его основные положения. Общие и специальные требования</w:t>
            </w:r>
          </w:p>
          <w:p w:rsidR="000A6331" w:rsidRDefault="001C6A08">
            <w:pPr>
              <w:spacing w:after="0" w:line="240" w:lineRule="auto"/>
              <w:jc w:val="both"/>
              <w:rPr>
                <w:sz w:val="24"/>
                <w:szCs w:val="24"/>
              </w:rPr>
            </w:pPr>
            <w:r>
              <w:rPr>
                <w:rFonts w:ascii="Times New Roman" w:hAnsi="Times New Roman" w:cs="Times New Roman"/>
                <w:color w:val="000000"/>
                <w:sz w:val="24"/>
                <w:szCs w:val="24"/>
              </w:rPr>
              <w:t>к рекламе.</w:t>
            </w:r>
          </w:p>
        </w:tc>
      </w:tr>
    </w:tbl>
    <w:p w:rsidR="000A6331" w:rsidRDefault="001C6A0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A6331">
        <w:trPr>
          <w:trHeight w:hRule="exact" w:val="585"/>
        </w:trPr>
        <w:tc>
          <w:tcPr>
            <w:tcW w:w="9654" w:type="dxa"/>
            <w:gridSpan w:val="2"/>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lastRenderedPageBreak/>
              <w:t>Правовое регулирование отдельных видов рекламы. Договоры в рекламной деятельности.</w:t>
            </w:r>
          </w:p>
        </w:tc>
      </w:tr>
      <w:tr w:rsidR="000A6331">
        <w:trPr>
          <w:trHeight w:hRule="exact" w:val="1907"/>
        </w:trPr>
        <w:tc>
          <w:tcPr>
            <w:tcW w:w="9654" w:type="dxa"/>
            <w:gridSpan w:val="2"/>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Правовое регулирование рекламирования отдельных видов товаров. Правовое регулирование рекламы алкогольной продукции, пива и напитков, изготавливаемых на его основе, табака, табачных изделий и курительных принадлежностей, лекарственных средств, медицинской техники, изделий медицинского</w:t>
            </w:r>
          </w:p>
          <w:p w:rsidR="000A6331" w:rsidRDefault="001C6A08">
            <w:pPr>
              <w:spacing w:after="0" w:line="240" w:lineRule="auto"/>
              <w:jc w:val="both"/>
              <w:rPr>
                <w:sz w:val="24"/>
                <w:szCs w:val="24"/>
              </w:rPr>
            </w:pPr>
            <w:r>
              <w:rPr>
                <w:rFonts w:ascii="Times New Roman" w:hAnsi="Times New Roman" w:cs="Times New Roman"/>
                <w:color w:val="000000"/>
                <w:sz w:val="24"/>
                <w:szCs w:val="24"/>
              </w:rPr>
              <w:t>назначения и медицинских услуг, продукции военного назначения и оружия, ценных бумаг. Понятие и виды договоров, применяемых в рекламной деятельности. Свобода договора.</w:t>
            </w:r>
          </w:p>
        </w:tc>
      </w:tr>
      <w:tr w:rsidR="000A6331">
        <w:trPr>
          <w:trHeight w:hRule="exact" w:val="14"/>
        </w:trPr>
        <w:tc>
          <w:tcPr>
            <w:tcW w:w="285" w:type="dxa"/>
          </w:tcPr>
          <w:p w:rsidR="000A6331" w:rsidRDefault="000A6331"/>
        </w:tc>
        <w:tc>
          <w:tcPr>
            <w:tcW w:w="9356" w:type="dxa"/>
          </w:tcPr>
          <w:p w:rsidR="000A6331" w:rsidRDefault="000A6331"/>
        </w:tc>
      </w:tr>
      <w:tr w:rsidR="000A6331">
        <w:trPr>
          <w:trHeight w:hRule="exact" w:val="585"/>
        </w:trPr>
        <w:tc>
          <w:tcPr>
            <w:tcW w:w="9654" w:type="dxa"/>
            <w:gridSpan w:val="2"/>
            <w:shd w:val="clear" w:color="000000" w:fill="FFFFFF"/>
            <w:tcMar>
              <w:left w:w="34" w:type="dxa"/>
              <w:right w:w="34" w:type="dxa"/>
            </w:tcMar>
          </w:tcPr>
          <w:p w:rsidR="000A6331" w:rsidRDefault="001C6A08">
            <w:pPr>
              <w:spacing w:after="0" w:line="240" w:lineRule="auto"/>
              <w:jc w:val="center"/>
              <w:rPr>
                <w:sz w:val="24"/>
                <w:szCs w:val="24"/>
              </w:rPr>
            </w:pPr>
            <w:r>
              <w:rPr>
                <w:rFonts w:ascii="Times New Roman" w:hAnsi="Times New Roman" w:cs="Times New Roman"/>
                <w:b/>
                <w:color w:val="000000"/>
                <w:sz w:val="24"/>
                <w:szCs w:val="24"/>
              </w:rPr>
              <w:t>Ненадлежащая реклама. Юридическая ответственность за правонарушения в сфере рекламной и информационной деятельности.</w:t>
            </w:r>
          </w:p>
        </w:tc>
      </w:tr>
      <w:tr w:rsidR="000A6331">
        <w:trPr>
          <w:trHeight w:hRule="exact" w:val="1366"/>
        </w:trPr>
        <w:tc>
          <w:tcPr>
            <w:tcW w:w="9654" w:type="dxa"/>
            <w:gridSpan w:val="2"/>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Виды ненадлежащей рекламы. Недобросовестная конкуренция. Федеральный антимонопольный орган и его полномочия по государственному контролю в области рекламно-информационной деятельности. Полномочия региональных и муниципальных органов по контролю над рекламой. Роль и права ассоциаций участников рекламного процесса в организации саморегулирования рекламной деятельности.</w:t>
            </w:r>
          </w:p>
        </w:tc>
      </w:tr>
      <w:tr w:rsidR="000A6331">
        <w:trPr>
          <w:trHeight w:hRule="exact" w:val="855"/>
        </w:trPr>
        <w:tc>
          <w:tcPr>
            <w:tcW w:w="9654" w:type="dxa"/>
            <w:gridSpan w:val="2"/>
            <w:shd w:val="clear" w:color="000000" w:fill="FFFFFF"/>
            <w:tcMar>
              <w:left w:w="34" w:type="dxa"/>
              <w:right w:w="34" w:type="dxa"/>
            </w:tcMar>
          </w:tcPr>
          <w:p w:rsidR="000A6331" w:rsidRDefault="000A6331">
            <w:pPr>
              <w:spacing w:after="0" w:line="240" w:lineRule="auto"/>
              <w:rPr>
                <w:sz w:val="24"/>
                <w:szCs w:val="24"/>
              </w:rPr>
            </w:pPr>
          </w:p>
          <w:p w:rsidR="000A6331" w:rsidRDefault="001C6A0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A6331">
        <w:trPr>
          <w:trHeight w:hRule="exact" w:val="4912"/>
        </w:trPr>
        <w:tc>
          <w:tcPr>
            <w:tcW w:w="9654" w:type="dxa"/>
            <w:gridSpan w:val="2"/>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«Правовое регулирование связей с общественностью и рекламы» / Лобжанидзе Галина Ираклиевна. – Омск: Изд-во Омской гуманитарной академии, 2022.</w:t>
            </w:r>
          </w:p>
          <w:p w:rsidR="000A6331" w:rsidRDefault="001C6A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6331" w:rsidRDefault="001C6A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6331" w:rsidRDefault="001C6A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6331">
        <w:trPr>
          <w:trHeight w:hRule="exact" w:val="138"/>
        </w:trPr>
        <w:tc>
          <w:tcPr>
            <w:tcW w:w="285" w:type="dxa"/>
          </w:tcPr>
          <w:p w:rsidR="000A6331" w:rsidRDefault="000A6331"/>
        </w:tc>
        <w:tc>
          <w:tcPr>
            <w:tcW w:w="9356" w:type="dxa"/>
          </w:tcPr>
          <w:p w:rsidR="000A6331" w:rsidRDefault="000A6331"/>
        </w:tc>
      </w:tr>
      <w:tr w:rsidR="000A6331">
        <w:trPr>
          <w:trHeight w:hRule="exact" w:val="855"/>
        </w:trPr>
        <w:tc>
          <w:tcPr>
            <w:tcW w:w="9654" w:type="dxa"/>
            <w:gridSpan w:val="2"/>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A6331" w:rsidRDefault="001C6A08">
            <w:pPr>
              <w:spacing w:after="0" w:line="240" w:lineRule="auto"/>
              <w:rPr>
                <w:sz w:val="24"/>
                <w:szCs w:val="24"/>
              </w:rPr>
            </w:pPr>
            <w:r>
              <w:rPr>
                <w:rFonts w:ascii="Times New Roman" w:hAnsi="Times New Roman" w:cs="Times New Roman"/>
                <w:b/>
                <w:color w:val="000000"/>
                <w:sz w:val="24"/>
                <w:szCs w:val="24"/>
              </w:rPr>
              <w:t>Основная:</w:t>
            </w:r>
          </w:p>
        </w:tc>
      </w:tr>
      <w:tr w:rsidR="000A6331">
        <w:trPr>
          <w:trHeight w:hRule="exact" w:val="826"/>
        </w:trPr>
        <w:tc>
          <w:tcPr>
            <w:tcW w:w="9654" w:type="dxa"/>
            <w:gridSpan w:val="2"/>
            <w:shd w:val="clear" w:color="000000" w:fill="FFFFFF"/>
            <w:tcMar>
              <w:left w:w="34" w:type="dxa"/>
              <w:right w:w="34" w:type="dxa"/>
            </w:tcMar>
          </w:tcPr>
          <w:p w:rsidR="000A6331" w:rsidRDefault="001C6A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Швед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978-5-9916-3077-1.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01460">
                <w:rPr>
                  <w:rStyle w:val="a3"/>
                </w:rPr>
                <w:t>https://www.biblio-online.ru/bcode/425876</w:t>
              </w:r>
            </w:hyperlink>
            <w:r>
              <w:t xml:space="preserve"> </w:t>
            </w:r>
          </w:p>
        </w:tc>
      </w:tr>
      <w:tr w:rsidR="000A6331">
        <w:trPr>
          <w:trHeight w:hRule="exact" w:val="826"/>
        </w:trPr>
        <w:tc>
          <w:tcPr>
            <w:tcW w:w="9654" w:type="dxa"/>
            <w:gridSpan w:val="2"/>
            <w:shd w:val="clear" w:color="000000" w:fill="FFFFFF"/>
            <w:tcMar>
              <w:left w:w="34" w:type="dxa"/>
              <w:right w:w="34" w:type="dxa"/>
            </w:tcMar>
          </w:tcPr>
          <w:p w:rsidR="000A6331" w:rsidRDefault="001C6A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Швед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978-5-9916-2851-8.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01460">
                <w:rPr>
                  <w:rStyle w:val="a3"/>
                </w:rPr>
                <w:t>https://urait.ru/bcode/448047</w:t>
              </w:r>
            </w:hyperlink>
            <w:r>
              <w:t xml:space="preserve"> </w:t>
            </w:r>
          </w:p>
        </w:tc>
      </w:tr>
      <w:tr w:rsidR="000A6331">
        <w:trPr>
          <w:trHeight w:hRule="exact" w:val="277"/>
        </w:trPr>
        <w:tc>
          <w:tcPr>
            <w:tcW w:w="285" w:type="dxa"/>
          </w:tcPr>
          <w:p w:rsidR="000A6331" w:rsidRDefault="000A6331"/>
        </w:tc>
        <w:tc>
          <w:tcPr>
            <w:tcW w:w="9370" w:type="dxa"/>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i/>
                <w:color w:val="000000"/>
                <w:sz w:val="24"/>
                <w:szCs w:val="24"/>
              </w:rPr>
              <w:t>Дополнительная:</w:t>
            </w:r>
          </w:p>
        </w:tc>
      </w:tr>
      <w:tr w:rsidR="000A6331">
        <w:trPr>
          <w:trHeight w:hRule="exact" w:val="26"/>
        </w:trPr>
        <w:tc>
          <w:tcPr>
            <w:tcW w:w="9654" w:type="dxa"/>
            <w:gridSpan w:val="2"/>
            <w:vMerge w:val="restart"/>
            <w:shd w:val="clear" w:color="000000" w:fill="FFFFFF"/>
            <w:tcMar>
              <w:left w:w="34" w:type="dxa"/>
              <w:right w:w="34" w:type="dxa"/>
            </w:tcMar>
          </w:tcPr>
          <w:p w:rsidR="000A6331" w:rsidRDefault="001C6A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01460">
                <w:rPr>
                  <w:rStyle w:val="a3"/>
                </w:rPr>
                <w:t>https://www.biblio-online.ru/bcode/433005</w:t>
              </w:r>
            </w:hyperlink>
            <w:r>
              <w:t xml:space="preserve"> </w:t>
            </w:r>
          </w:p>
        </w:tc>
      </w:tr>
      <w:tr w:rsidR="000A6331">
        <w:trPr>
          <w:trHeight w:hRule="exact" w:val="528"/>
        </w:trPr>
        <w:tc>
          <w:tcPr>
            <w:tcW w:w="9654" w:type="dxa"/>
            <w:gridSpan w:val="2"/>
            <w:vMerge/>
            <w:shd w:val="clear" w:color="000000" w:fill="FFFFFF"/>
            <w:tcMar>
              <w:left w:w="34" w:type="dxa"/>
              <w:right w:w="34" w:type="dxa"/>
            </w:tcMar>
          </w:tcPr>
          <w:p w:rsidR="000A6331" w:rsidRDefault="000A6331"/>
        </w:tc>
      </w:tr>
      <w:tr w:rsidR="000A6331">
        <w:trPr>
          <w:trHeight w:hRule="exact" w:val="826"/>
        </w:trPr>
        <w:tc>
          <w:tcPr>
            <w:tcW w:w="9654" w:type="dxa"/>
            <w:gridSpan w:val="2"/>
            <w:shd w:val="clear" w:color="000000" w:fill="FFFFFF"/>
            <w:tcMar>
              <w:left w:w="34" w:type="dxa"/>
              <w:right w:w="34" w:type="dxa"/>
            </w:tcMar>
          </w:tcPr>
          <w:p w:rsidR="000A6331" w:rsidRDefault="001C6A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PR-Интернет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Молибог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01460">
                <w:rPr>
                  <w:rStyle w:val="a3"/>
                </w:rPr>
                <w:t>http://www.iprbookshop.ru/86412.html</w:t>
              </w:r>
            </w:hyperlink>
            <w:r>
              <w:t xml:space="preserve"> </w:t>
            </w:r>
          </w:p>
        </w:tc>
      </w:tr>
      <w:tr w:rsidR="000A6331">
        <w:trPr>
          <w:trHeight w:hRule="exact" w:val="843"/>
        </w:trPr>
        <w:tc>
          <w:tcPr>
            <w:tcW w:w="9654" w:type="dxa"/>
            <w:gridSpan w:val="2"/>
            <w:shd w:val="clear" w:color="000000" w:fill="FFFFFF"/>
            <w:tcMar>
              <w:left w:w="34" w:type="dxa"/>
              <w:right w:w="34" w:type="dxa"/>
            </w:tcMar>
          </w:tcPr>
          <w:p w:rsidR="000A6331" w:rsidRDefault="001C6A0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Интеллектуальная</w:t>
            </w:r>
            <w:r>
              <w:t xml:space="preserve"> </w:t>
            </w:r>
            <w:r>
              <w:rPr>
                <w:rFonts w:ascii="Times New Roman" w:hAnsi="Times New Roman" w:cs="Times New Roman"/>
                <w:color w:val="000000"/>
                <w:sz w:val="24"/>
                <w:szCs w:val="24"/>
              </w:rPr>
              <w:t>собственность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административная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судебная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Тиллинг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Моцный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Чубукова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Лощилин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Александрова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Трусова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Зеленов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Шаблинский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Шаблинского</w:t>
            </w:r>
            <w:r>
              <w:t xml:space="preserve"> </w:t>
            </w:r>
          </w:p>
        </w:tc>
      </w:tr>
    </w:tbl>
    <w:p w:rsidR="000A6331" w:rsidRDefault="001C6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6331">
        <w:trPr>
          <w:trHeight w:hRule="exact" w:val="826"/>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lastRenderedPageBreak/>
              <w:t>И.,</w:t>
            </w:r>
            <w:r>
              <w:t xml:space="preserve"> </w:t>
            </w:r>
            <w:r>
              <w:rPr>
                <w:rFonts w:ascii="Times New Roman" w:hAnsi="Times New Roman" w:cs="Times New Roman"/>
                <w:color w:val="000000"/>
                <w:sz w:val="24"/>
                <w:szCs w:val="24"/>
              </w:rPr>
              <w:t>Тиллинг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Интеллектуальная</w:t>
            </w:r>
            <w:r>
              <w:t xml:space="preserve"> </w:t>
            </w:r>
            <w:r>
              <w:rPr>
                <w:rFonts w:ascii="Times New Roman" w:hAnsi="Times New Roman" w:cs="Times New Roman"/>
                <w:color w:val="000000"/>
                <w:sz w:val="24"/>
                <w:szCs w:val="24"/>
              </w:rPr>
              <w:t>собственность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административная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судебная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978-5-9614-1191-1.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01460">
                <w:rPr>
                  <w:rStyle w:val="a3"/>
                </w:rPr>
                <w:t>http://www.iprbookshop.ru/82862.html</w:t>
              </w:r>
            </w:hyperlink>
            <w:r>
              <w:t xml:space="preserve"> </w:t>
            </w:r>
          </w:p>
        </w:tc>
      </w:tr>
      <w:tr w:rsidR="000A6331">
        <w:trPr>
          <w:trHeight w:hRule="exact" w:val="585"/>
        </w:trPr>
        <w:tc>
          <w:tcPr>
            <w:tcW w:w="9654" w:type="dxa"/>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A6331">
        <w:trPr>
          <w:trHeight w:hRule="exact" w:val="9751"/>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01460">
                <w:rPr>
                  <w:rStyle w:val="a3"/>
                  <w:rFonts w:ascii="Times New Roman" w:hAnsi="Times New Roman" w:cs="Times New Roman"/>
                  <w:sz w:val="24"/>
                  <w:szCs w:val="24"/>
                </w:rPr>
                <w:t>http://www.iprbookshop.ru</w:t>
              </w:r>
            </w:hyperlink>
          </w:p>
          <w:p w:rsidR="000A6331" w:rsidRDefault="001C6A0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01460">
                <w:rPr>
                  <w:rStyle w:val="a3"/>
                  <w:rFonts w:ascii="Times New Roman" w:hAnsi="Times New Roman" w:cs="Times New Roman"/>
                  <w:sz w:val="24"/>
                  <w:szCs w:val="24"/>
                </w:rPr>
                <w:t>http://biblio-online.ru</w:t>
              </w:r>
            </w:hyperlink>
          </w:p>
          <w:p w:rsidR="000A6331" w:rsidRDefault="001C6A0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01460">
                <w:rPr>
                  <w:rStyle w:val="a3"/>
                  <w:rFonts w:ascii="Times New Roman" w:hAnsi="Times New Roman" w:cs="Times New Roman"/>
                  <w:sz w:val="24"/>
                  <w:szCs w:val="24"/>
                </w:rPr>
                <w:t>http://window.edu.ru/</w:t>
              </w:r>
            </w:hyperlink>
          </w:p>
          <w:p w:rsidR="000A6331" w:rsidRDefault="001C6A0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01460">
                <w:rPr>
                  <w:rStyle w:val="a3"/>
                  <w:rFonts w:ascii="Times New Roman" w:hAnsi="Times New Roman" w:cs="Times New Roman"/>
                  <w:sz w:val="24"/>
                  <w:szCs w:val="24"/>
                </w:rPr>
                <w:t>http://elibrary.ru</w:t>
              </w:r>
            </w:hyperlink>
          </w:p>
          <w:p w:rsidR="000A6331" w:rsidRDefault="001C6A0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01460">
                <w:rPr>
                  <w:rStyle w:val="a3"/>
                  <w:rFonts w:ascii="Times New Roman" w:hAnsi="Times New Roman" w:cs="Times New Roman"/>
                  <w:sz w:val="24"/>
                  <w:szCs w:val="24"/>
                </w:rPr>
                <w:t>http://www.sciencedirect.com</w:t>
              </w:r>
            </w:hyperlink>
          </w:p>
          <w:p w:rsidR="000A6331" w:rsidRDefault="001C6A0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AB4B26">
                <w:rPr>
                  <w:rStyle w:val="a3"/>
                  <w:rFonts w:ascii="Times New Roman" w:hAnsi="Times New Roman" w:cs="Times New Roman"/>
                  <w:sz w:val="24"/>
                  <w:szCs w:val="24"/>
                </w:rPr>
                <w:t>www.edu.ru</w:t>
              </w:r>
            </w:hyperlink>
          </w:p>
          <w:p w:rsidR="000A6331" w:rsidRDefault="001C6A0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01460">
                <w:rPr>
                  <w:rStyle w:val="a3"/>
                  <w:rFonts w:ascii="Times New Roman" w:hAnsi="Times New Roman" w:cs="Times New Roman"/>
                  <w:sz w:val="24"/>
                  <w:szCs w:val="24"/>
                </w:rPr>
                <w:t>http://journals.cambridge.org</w:t>
              </w:r>
            </w:hyperlink>
          </w:p>
          <w:p w:rsidR="000A6331" w:rsidRDefault="001C6A0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01460">
                <w:rPr>
                  <w:rStyle w:val="a3"/>
                  <w:rFonts w:ascii="Times New Roman" w:hAnsi="Times New Roman" w:cs="Times New Roman"/>
                  <w:sz w:val="24"/>
                  <w:szCs w:val="24"/>
                </w:rPr>
                <w:t>http://www.oxfordjoumals.org</w:t>
              </w:r>
            </w:hyperlink>
          </w:p>
          <w:p w:rsidR="000A6331" w:rsidRDefault="001C6A0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01460">
                <w:rPr>
                  <w:rStyle w:val="a3"/>
                  <w:rFonts w:ascii="Times New Roman" w:hAnsi="Times New Roman" w:cs="Times New Roman"/>
                  <w:sz w:val="24"/>
                  <w:szCs w:val="24"/>
                </w:rPr>
                <w:t>http://dic.academic.ru/</w:t>
              </w:r>
            </w:hyperlink>
          </w:p>
          <w:p w:rsidR="000A6331" w:rsidRDefault="001C6A0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01460">
                <w:rPr>
                  <w:rStyle w:val="a3"/>
                  <w:rFonts w:ascii="Times New Roman" w:hAnsi="Times New Roman" w:cs="Times New Roman"/>
                  <w:sz w:val="24"/>
                  <w:szCs w:val="24"/>
                </w:rPr>
                <w:t>http://www.benran.ru</w:t>
              </w:r>
            </w:hyperlink>
          </w:p>
          <w:p w:rsidR="000A6331" w:rsidRDefault="001C6A0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01460">
                <w:rPr>
                  <w:rStyle w:val="a3"/>
                  <w:rFonts w:ascii="Times New Roman" w:hAnsi="Times New Roman" w:cs="Times New Roman"/>
                  <w:sz w:val="24"/>
                  <w:szCs w:val="24"/>
                </w:rPr>
                <w:t>http://www.gks.ru</w:t>
              </w:r>
            </w:hyperlink>
          </w:p>
          <w:p w:rsidR="000A6331" w:rsidRDefault="001C6A0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01460">
                <w:rPr>
                  <w:rStyle w:val="a3"/>
                  <w:rFonts w:ascii="Times New Roman" w:hAnsi="Times New Roman" w:cs="Times New Roman"/>
                  <w:sz w:val="24"/>
                  <w:szCs w:val="24"/>
                </w:rPr>
                <w:t>http://diss.rsl.ru</w:t>
              </w:r>
            </w:hyperlink>
          </w:p>
          <w:p w:rsidR="000A6331" w:rsidRDefault="001C6A0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01460">
                <w:rPr>
                  <w:rStyle w:val="a3"/>
                  <w:rFonts w:ascii="Times New Roman" w:hAnsi="Times New Roman" w:cs="Times New Roman"/>
                  <w:sz w:val="24"/>
                  <w:szCs w:val="24"/>
                </w:rPr>
                <w:t>http://ru.spinform.ru</w:t>
              </w:r>
            </w:hyperlink>
          </w:p>
          <w:p w:rsidR="000A6331" w:rsidRDefault="001C6A0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A6331" w:rsidRDefault="001C6A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A6331">
        <w:trPr>
          <w:trHeight w:hRule="exact" w:val="314"/>
        </w:trPr>
        <w:tc>
          <w:tcPr>
            <w:tcW w:w="9654" w:type="dxa"/>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A6331">
        <w:trPr>
          <w:trHeight w:hRule="exact" w:val="3914"/>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A6331" w:rsidRDefault="001C6A0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0A6331" w:rsidRDefault="001C6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6331">
        <w:trPr>
          <w:trHeight w:hRule="exact" w:val="9900"/>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A6331" w:rsidRDefault="001C6A0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A6331" w:rsidRDefault="001C6A0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A6331" w:rsidRDefault="001C6A0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A6331" w:rsidRDefault="001C6A0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A6331" w:rsidRDefault="001C6A0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A6331" w:rsidRDefault="001C6A0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A6331" w:rsidRDefault="001C6A0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A6331" w:rsidRDefault="001C6A0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A6331">
        <w:trPr>
          <w:trHeight w:hRule="exact" w:val="855"/>
        </w:trPr>
        <w:tc>
          <w:tcPr>
            <w:tcW w:w="9654" w:type="dxa"/>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A6331">
        <w:trPr>
          <w:trHeight w:hRule="exact" w:val="2989"/>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A6331" w:rsidRDefault="000A6331">
            <w:pPr>
              <w:spacing w:after="0" w:line="240" w:lineRule="auto"/>
              <w:jc w:val="both"/>
              <w:rPr>
                <w:sz w:val="24"/>
                <w:szCs w:val="24"/>
              </w:rPr>
            </w:pPr>
          </w:p>
          <w:p w:rsidR="000A6331" w:rsidRDefault="001C6A0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A6331" w:rsidRDefault="001C6A0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A6331" w:rsidRDefault="001C6A0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A6331" w:rsidRDefault="001C6A0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A6331" w:rsidRDefault="001C6A0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A6331" w:rsidRDefault="001C6A0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A6331" w:rsidRDefault="000A6331">
            <w:pPr>
              <w:spacing w:after="0" w:line="240" w:lineRule="auto"/>
              <w:jc w:val="both"/>
              <w:rPr>
                <w:sz w:val="24"/>
                <w:szCs w:val="24"/>
              </w:rPr>
            </w:pPr>
          </w:p>
          <w:p w:rsidR="000A6331" w:rsidRDefault="001C6A0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sidR="00AB4B26">
                <w:rPr>
                  <w:rStyle w:val="a3"/>
                  <w:rFonts w:ascii="Times New Roman" w:hAnsi="Times New Roman" w:cs="Times New Roman"/>
                  <w:sz w:val="24"/>
                  <w:szCs w:val="24"/>
                </w:rPr>
                <w:t>www.gks.ru</w:t>
              </w:r>
            </w:hyperlink>
          </w:p>
        </w:tc>
      </w:tr>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sidR="00AB4B26">
                <w:rPr>
                  <w:rStyle w:val="a3"/>
                  <w:rFonts w:ascii="Times New Roman" w:hAnsi="Times New Roman" w:cs="Times New Roman"/>
                  <w:sz w:val="24"/>
                  <w:szCs w:val="24"/>
                </w:rPr>
                <w:t>www.government.ru</w:t>
              </w:r>
            </w:hyperlink>
          </w:p>
        </w:tc>
      </w:tr>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01460">
                <w:rPr>
                  <w:rStyle w:val="a3"/>
                  <w:rFonts w:ascii="Times New Roman" w:hAnsi="Times New Roman" w:cs="Times New Roman"/>
                  <w:sz w:val="24"/>
                  <w:szCs w:val="24"/>
                </w:rPr>
                <w:t>http://www.president.kremlin.ru</w:t>
              </w:r>
            </w:hyperlink>
          </w:p>
        </w:tc>
      </w:tr>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01460">
                <w:rPr>
                  <w:rStyle w:val="a3"/>
                  <w:rFonts w:ascii="Times New Roman" w:hAnsi="Times New Roman" w:cs="Times New Roman"/>
                  <w:sz w:val="24"/>
                  <w:szCs w:val="24"/>
                </w:rPr>
                <w:t>http://www.ict.edu.ru</w:t>
              </w:r>
            </w:hyperlink>
          </w:p>
        </w:tc>
      </w:tr>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0A6331" w:rsidRDefault="001C6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6331">
        <w:trPr>
          <w:trHeight w:hRule="exact" w:val="585"/>
        </w:trPr>
        <w:tc>
          <w:tcPr>
            <w:tcW w:w="9654" w:type="dxa"/>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0A6331" w:rsidRDefault="001C6A0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01460">
                <w:rPr>
                  <w:rStyle w:val="a3"/>
                  <w:rFonts w:ascii="Times New Roman" w:hAnsi="Times New Roman" w:cs="Times New Roman"/>
                  <w:sz w:val="24"/>
                  <w:szCs w:val="24"/>
                </w:rPr>
                <w:t>http://fgosvo.ru</w:t>
              </w:r>
            </w:hyperlink>
          </w:p>
        </w:tc>
      </w:tr>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01460">
                <w:rPr>
                  <w:rStyle w:val="a3"/>
                  <w:rFonts w:ascii="Times New Roman" w:hAnsi="Times New Roman" w:cs="Times New Roman"/>
                  <w:sz w:val="24"/>
                  <w:szCs w:val="24"/>
                </w:rPr>
                <w:t>http://pravo.gov.ru</w:t>
              </w:r>
            </w:hyperlink>
          </w:p>
        </w:tc>
      </w:tr>
      <w:tr w:rsidR="000A6331">
        <w:trPr>
          <w:trHeight w:hRule="exact" w:val="304"/>
        </w:trPr>
        <w:tc>
          <w:tcPr>
            <w:tcW w:w="9654" w:type="dxa"/>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201460">
                <w:rPr>
                  <w:rStyle w:val="a3"/>
                  <w:rFonts w:ascii="Times New Roman" w:hAnsi="Times New Roman" w:cs="Times New Roman"/>
                  <w:sz w:val="24"/>
                  <w:szCs w:val="24"/>
                </w:rPr>
                <w:t>http://edu.garant.ru/omga/</w:t>
              </w:r>
            </w:hyperlink>
          </w:p>
        </w:tc>
      </w:tr>
      <w:tr w:rsidR="000A6331">
        <w:trPr>
          <w:trHeight w:hRule="exact" w:val="585"/>
        </w:trPr>
        <w:tc>
          <w:tcPr>
            <w:tcW w:w="9654" w:type="dxa"/>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201460">
                <w:rPr>
                  <w:rStyle w:val="a3"/>
                  <w:rFonts w:ascii="Times New Roman" w:hAnsi="Times New Roman" w:cs="Times New Roman"/>
                  <w:sz w:val="24"/>
                  <w:szCs w:val="24"/>
                </w:rPr>
                <w:t>http://www.consultant.ru/edu/student/study/</w:t>
              </w:r>
            </w:hyperlink>
          </w:p>
        </w:tc>
      </w:tr>
      <w:tr w:rsidR="000A6331">
        <w:trPr>
          <w:trHeight w:hRule="exact" w:val="314"/>
        </w:trPr>
        <w:tc>
          <w:tcPr>
            <w:tcW w:w="9654" w:type="dxa"/>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A6331">
        <w:trPr>
          <w:trHeight w:hRule="exact" w:val="7587"/>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A6331" w:rsidRDefault="001C6A0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A6331" w:rsidRDefault="001C6A0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A6331" w:rsidRDefault="001C6A0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6331" w:rsidRDefault="001C6A0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6331" w:rsidRDefault="001C6A0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6331" w:rsidRDefault="001C6A0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A6331" w:rsidRDefault="001C6A0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A6331" w:rsidRDefault="001C6A0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A6331" w:rsidRDefault="001C6A0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A6331" w:rsidRDefault="001C6A0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6331" w:rsidRDefault="001C6A0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A6331" w:rsidRDefault="001C6A0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A6331" w:rsidRDefault="001C6A0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A6331">
        <w:trPr>
          <w:trHeight w:hRule="exact" w:val="277"/>
        </w:trPr>
        <w:tc>
          <w:tcPr>
            <w:tcW w:w="9640" w:type="dxa"/>
          </w:tcPr>
          <w:p w:rsidR="000A6331" w:rsidRDefault="000A6331"/>
        </w:tc>
      </w:tr>
      <w:tr w:rsidR="000A6331">
        <w:trPr>
          <w:trHeight w:hRule="exact" w:val="585"/>
        </w:trPr>
        <w:tc>
          <w:tcPr>
            <w:tcW w:w="9654" w:type="dxa"/>
            <w:shd w:val="clear" w:color="000000" w:fill="FFFFFF"/>
            <w:tcMar>
              <w:left w:w="34" w:type="dxa"/>
              <w:right w:w="34" w:type="dxa"/>
            </w:tcMar>
          </w:tcPr>
          <w:p w:rsidR="000A6331" w:rsidRDefault="001C6A0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A6331">
        <w:trPr>
          <w:trHeight w:hRule="exact" w:val="4847"/>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6331" w:rsidRDefault="001C6A0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6331" w:rsidRDefault="001C6A0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0A6331" w:rsidRDefault="001C6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6331">
        <w:trPr>
          <w:trHeight w:hRule="exact" w:val="9480"/>
        </w:trPr>
        <w:tc>
          <w:tcPr>
            <w:tcW w:w="9654" w:type="dxa"/>
            <w:shd w:val="clear" w:color="000000" w:fill="FFFFFF"/>
            <w:tcMar>
              <w:left w:w="34" w:type="dxa"/>
              <w:right w:w="34" w:type="dxa"/>
            </w:tcMar>
          </w:tcPr>
          <w:p w:rsidR="000A6331" w:rsidRDefault="001C6A08">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0A6331" w:rsidRDefault="001C6A0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A6331" w:rsidRDefault="001C6A0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AB4B26">
                <w:rPr>
                  <w:rStyle w:val="a3"/>
                  <w:rFonts w:ascii="Times New Roman" w:hAnsi="Times New Roman" w:cs="Times New Roman"/>
                  <w:sz w:val="24"/>
                  <w:szCs w:val="24"/>
                </w:rPr>
                <w:t>www.biblio-online.ru</w:t>
              </w:r>
            </w:hyperlink>
          </w:p>
          <w:p w:rsidR="000A6331" w:rsidRDefault="001C6A0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A6331" w:rsidRDefault="000A6331"/>
    <w:sectPr w:rsidR="000A633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6331"/>
    <w:rsid w:val="001C6A08"/>
    <w:rsid w:val="001F0BC7"/>
    <w:rsid w:val="00201460"/>
    <w:rsid w:val="008C4DC0"/>
    <w:rsid w:val="00AB4B2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A75FF-3F45-4AD1-9040-5C30747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4B26"/>
    <w:rPr>
      <w:color w:val="0563C1" w:themeColor="hyperlink"/>
      <w:u w:val="single"/>
    </w:rPr>
  </w:style>
  <w:style w:type="character" w:styleId="a4">
    <w:name w:val="Unresolved Mention"/>
    <w:basedOn w:val="a0"/>
    <w:uiPriority w:val="99"/>
    <w:semiHidden/>
    <w:unhideWhenUsed/>
    <w:rsid w:val="00AB4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2862.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641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www.biblio-online.ru/bcode/43300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8047"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www.biblio-online.ru/bcode/42587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6877</Words>
  <Characters>39199</Characters>
  <Application>Microsoft Office Word</Application>
  <DocSecurity>0</DocSecurity>
  <Lines>326</Lines>
  <Paragraphs>91</Paragraphs>
  <ScaleCrop>false</ScaleCrop>
  <Company/>
  <LinksUpToDate>false</LinksUpToDate>
  <CharactersWithSpaces>45985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2022-2023_ФГОС3++2022_Бак-ОФО-РСО(22)_plx_Правовое регулирование связей с общественностью и рекламы</dc:title>
  <dc:creator>FastReport.NET</dc:creator>
  <cp:lastModifiedBy>Mark Bernstorf</cp:lastModifiedBy>
  <cp:revision>5</cp:revision>
  <dcterms:created xsi:type="dcterms:W3CDTF">2022-05-04T11:23:00Z</dcterms:created>
  <dcterms:modified xsi:type="dcterms:W3CDTF">2022-11-12T17:06:00Z</dcterms:modified>
</cp:coreProperties>
</file>